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0D" w:rsidRPr="009B45D6" w:rsidRDefault="00177F40" w:rsidP="00DC413F">
      <w:pPr>
        <w:pStyle w:val="1"/>
        <w:rPr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Cs/>
          <w:sz w:val="28"/>
          <w:szCs w:val="28"/>
        </w:rPr>
        <w:t xml:space="preserve"> </w:t>
      </w:r>
      <w:r w:rsidR="000B150D" w:rsidRPr="009B45D6">
        <w:rPr>
          <w:sz w:val="28"/>
          <w:szCs w:val="28"/>
        </w:rPr>
        <w:t>«ЦЕНТР ЗАНЯТОСТИ НАСЕЛЕНИЯ  г.</w:t>
      </w:r>
      <w:r w:rsidR="004277BB" w:rsidRPr="009B45D6">
        <w:rPr>
          <w:sz w:val="28"/>
          <w:szCs w:val="28"/>
        </w:rPr>
        <w:t xml:space="preserve"> </w:t>
      </w:r>
      <w:r w:rsidR="000B150D" w:rsidRPr="009B45D6">
        <w:rPr>
          <w:sz w:val="28"/>
          <w:szCs w:val="28"/>
        </w:rPr>
        <w:t>ТУЛЫ»</w:t>
      </w:r>
    </w:p>
    <w:p w:rsidR="00D065A2" w:rsidRPr="009B45D6" w:rsidRDefault="00D065A2" w:rsidP="0036253F">
      <w:pPr>
        <w:pStyle w:val="1"/>
        <w:rPr>
          <w:rFonts w:ascii="Times New Roman" w:hAnsi="Times New Roman"/>
          <w:b w:val="0"/>
          <w:iCs/>
          <w:sz w:val="26"/>
          <w:szCs w:val="26"/>
        </w:rPr>
      </w:pPr>
      <w:r w:rsidRPr="009B45D6">
        <w:rPr>
          <w:rFonts w:ascii="Times New Roman" w:hAnsi="Times New Roman"/>
          <w:b w:val="0"/>
          <w:iCs/>
          <w:sz w:val="26"/>
          <w:szCs w:val="26"/>
        </w:rPr>
        <w:t>ГОСУДАРСТВЕННО</w:t>
      </w:r>
      <w:r w:rsidR="00F954D5" w:rsidRPr="009B45D6">
        <w:rPr>
          <w:rFonts w:ascii="Times New Roman" w:hAnsi="Times New Roman"/>
          <w:b w:val="0"/>
          <w:iCs/>
          <w:sz w:val="26"/>
          <w:szCs w:val="26"/>
        </w:rPr>
        <w:t>ГО</w:t>
      </w:r>
      <w:r w:rsidRPr="009B45D6">
        <w:rPr>
          <w:rFonts w:ascii="Times New Roman" w:hAnsi="Times New Roman"/>
          <w:b w:val="0"/>
          <w:iCs/>
          <w:sz w:val="26"/>
          <w:szCs w:val="26"/>
        </w:rPr>
        <w:t xml:space="preserve"> УЧРЕЖДЕНИ</w:t>
      </w:r>
      <w:r w:rsidR="00F954D5" w:rsidRPr="009B45D6">
        <w:rPr>
          <w:rFonts w:ascii="Times New Roman" w:hAnsi="Times New Roman"/>
          <w:b w:val="0"/>
          <w:iCs/>
          <w:sz w:val="26"/>
          <w:szCs w:val="26"/>
        </w:rPr>
        <w:t>Я</w:t>
      </w:r>
      <w:r w:rsidRPr="009B45D6">
        <w:rPr>
          <w:rFonts w:ascii="Times New Roman" w:hAnsi="Times New Roman"/>
          <w:b w:val="0"/>
          <w:iCs/>
          <w:sz w:val="26"/>
          <w:szCs w:val="26"/>
        </w:rPr>
        <w:t xml:space="preserve"> </w:t>
      </w:r>
    </w:p>
    <w:p w:rsidR="00D065A2" w:rsidRPr="009B45D6" w:rsidRDefault="00D065A2" w:rsidP="0036253F">
      <w:pPr>
        <w:pStyle w:val="1"/>
        <w:rPr>
          <w:rFonts w:ascii="Times New Roman" w:hAnsi="Times New Roman"/>
          <w:b w:val="0"/>
          <w:iCs/>
          <w:sz w:val="26"/>
          <w:szCs w:val="26"/>
        </w:rPr>
      </w:pPr>
      <w:r w:rsidRPr="009B45D6">
        <w:rPr>
          <w:rFonts w:ascii="Times New Roman" w:hAnsi="Times New Roman"/>
          <w:b w:val="0"/>
          <w:iCs/>
          <w:sz w:val="26"/>
          <w:szCs w:val="26"/>
        </w:rPr>
        <w:t>ТУЛЬСКОЙ ОБЛАСТИ</w:t>
      </w:r>
    </w:p>
    <w:p w:rsidR="00D065A2" w:rsidRPr="009B45D6" w:rsidRDefault="00D065A2" w:rsidP="0036253F">
      <w:pPr>
        <w:pStyle w:val="10"/>
        <w:jc w:val="center"/>
        <w:rPr>
          <w:sz w:val="26"/>
          <w:szCs w:val="26"/>
        </w:rPr>
      </w:pPr>
      <w:r w:rsidRPr="009B45D6">
        <w:rPr>
          <w:sz w:val="26"/>
          <w:szCs w:val="26"/>
        </w:rPr>
        <w:t>«ЦЕНТР ЗАНЯТОСТИ НАСЕЛЕНИЯ ТУЛ</w:t>
      </w:r>
      <w:r w:rsidR="000757EA" w:rsidRPr="009B45D6">
        <w:rPr>
          <w:sz w:val="26"/>
          <w:szCs w:val="26"/>
        </w:rPr>
        <w:t>ЬСКОЙ ОБЛАСТИ</w:t>
      </w:r>
      <w:r w:rsidRPr="009B45D6">
        <w:rPr>
          <w:sz w:val="26"/>
          <w:szCs w:val="26"/>
        </w:rPr>
        <w:t>»</w:t>
      </w:r>
    </w:p>
    <w:p w:rsidR="00D065A2" w:rsidRPr="007B62AD" w:rsidRDefault="00D065A2" w:rsidP="0036253F">
      <w:pPr>
        <w:pStyle w:val="10"/>
        <w:jc w:val="center"/>
        <w:rPr>
          <w:b/>
          <w:iCs/>
          <w:sz w:val="28"/>
          <w:szCs w:val="28"/>
        </w:rPr>
      </w:pPr>
      <w:r w:rsidRPr="007B62AD">
        <w:rPr>
          <w:b/>
          <w:iCs/>
          <w:sz w:val="28"/>
          <w:szCs w:val="28"/>
        </w:rPr>
        <w:t xml:space="preserve">г. Тула, ул. Демонстрации, д. 34 </w:t>
      </w:r>
    </w:p>
    <w:p w:rsidR="009B45D6" w:rsidRDefault="009B45D6" w:rsidP="0036253F">
      <w:pPr>
        <w:pStyle w:val="1"/>
        <w:rPr>
          <w:rFonts w:ascii="Times New Roman" w:hAnsi="Times New Roman"/>
          <w:sz w:val="28"/>
          <w:szCs w:val="28"/>
        </w:rPr>
      </w:pPr>
    </w:p>
    <w:p w:rsidR="00806702" w:rsidRPr="00547619" w:rsidRDefault="00806702" w:rsidP="0036253F">
      <w:pPr>
        <w:pStyle w:val="1"/>
        <w:rPr>
          <w:rFonts w:ascii="Times New Roman" w:hAnsi="Times New Roman"/>
          <w:sz w:val="28"/>
          <w:szCs w:val="28"/>
        </w:rPr>
      </w:pPr>
      <w:r w:rsidRPr="00547619">
        <w:rPr>
          <w:rFonts w:ascii="Times New Roman" w:hAnsi="Times New Roman"/>
          <w:sz w:val="28"/>
          <w:szCs w:val="28"/>
        </w:rPr>
        <w:t xml:space="preserve">ЭКСПРЕСС – ИНФОРМАЦИЯ </w:t>
      </w:r>
    </w:p>
    <w:p w:rsidR="00806702" w:rsidRPr="005165DA" w:rsidRDefault="00E808B0" w:rsidP="0036253F">
      <w:pPr>
        <w:pStyle w:val="10"/>
        <w:tabs>
          <w:tab w:val="left" w:pos="720"/>
        </w:tabs>
        <w:spacing w:line="240" w:lineRule="atLeast"/>
        <w:jc w:val="center"/>
        <w:rPr>
          <w:b/>
          <w:color w:val="0000FF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 </w:t>
      </w:r>
      <w:r w:rsidR="00185B93">
        <w:rPr>
          <w:b/>
          <w:sz w:val="28"/>
          <w:szCs w:val="28"/>
          <w:u w:val="single"/>
        </w:rPr>
        <w:t>феврал</w:t>
      </w:r>
      <w:r w:rsidR="001B2DDA">
        <w:rPr>
          <w:b/>
          <w:sz w:val="28"/>
          <w:szCs w:val="28"/>
          <w:u w:val="single"/>
        </w:rPr>
        <w:t>ь</w:t>
      </w:r>
      <w:r w:rsidR="00F0243A">
        <w:rPr>
          <w:b/>
          <w:sz w:val="28"/>
          <w:szCs w:val="28"/>
          <w:u w:val="single"/>
        </w:rPr>
        <w:t xml:space="preserve"> </w:t>
      </w:r>
      <w:r w:rsidR="000B150D">
        <w:rPr>
          <w:b/>
          <w:sz w:val="28"/>
          <w:szCs w:val="28"/>
          <w:u w:val="single"/>
        </w:rPr>
        <w:t xml:space="preserve"> </w:t>
      </w:r>
      <w:r w:rsidR="00806702" w:rsidRPr="00FC47EA">
        <w:rPr>
          <w:b/>
          <w:sz w:val="28"/>
          <w:szCs w:val="28"/>
          <w:u w:val="single"/>
        </w:rPr>
        <w:t>2</w:t>
      </w:r>
      <w:r w:rsidR="00806702" w:rsidRPr="00123432">
        <w:rPr>
          <w:b/>
          <w:sz w:val="28"/>
          <w:szCs w:val="28"/>
          <w:u w:val="single"/>
        </w:rPr>
        <w:t>01</w:t>
      </w:r>
      <w:r w:rsidR="0071552B">
        <w:rPr>
          <w:b/>
          <w:sz w:val="28"/>
          <w:szCs w:val="28"/>
          <w:u w:val="single"/>
        </w:rPr>
        <w:t>6</w:t>
      </w:r>
      <w:r w:rsidR="00806702" w:rsidRPr="00547619">
        <w:rPr>
          <w:b/>
          <w:sz w:val="28"/>
          <w:szCs w:val="28"/>
          <w:u w:val="single"/>
        </w:rPr>
        <w:t xml:space="preserve"> года</w:t>
      </w:r>
    </w:p>
    <w:p w:rsidR="00806702" w:rsidRDefault="00806702" w:rsidP="001E25A4">
      <w:pPr>
        <w:jc w:val="center"/>
        <w:rPr>
          <w:sz w:val="28"/>
          <w:szCs w:val="28"/>
        </w:rPr>
      </w:pPr>
    </w:p>
    <w:p w:rsidR="00806702" w:rsidRPr="00547619" w:rsidRDefault="00806702" w:rsidP="0036253F">
      <w:pPr>
        <w:pStyle w:val="10"/>
        <w:spacing w:line="240" w:lineRule="atLeast"/>
        <w:jc w:val="center"/>
        <w:rPr>
          <w:b/>
          <w:sz w:val="28"/>
          <w:szCs w:val="28"/>
        </w:rPr>
      </w:pPr>
      <w:r w:rsidRPr="00547619">
        <w:rPr>
          <w:b/>
          <w:sz w:val="28"/>
          <w:szCs w:val="28"/>
        </w:rPr>
        <w:t xml:space="preserve">ЗАНЯТОСТЬ И УРОВЕНЬ </w:t>
      </w:r>
    </w:p>
    <w:p w:rsidR="00806702" w:rsidRPr="00547619" w:rsidRDefault="00806702" w:rsidP="0036253F">
      <w:pPr>
        <w:pStyle w:val="10"/>
        <w:spacing w:line="240" w:lineRule="atLeast"/>
        <w:jc w:val="center"/>
        <w:rPr>
          <w:b/>
          <w:sz w:val="28"/>
          <w:szCs w:val="28"/>
        </w:rPr>
      </w:pPr>
      <w:r w:rsidRPr="00547619">
        <w:rPr>
          <w:b/>
          <w:sz w:val="28"/>
          <w:szCs w:val="28"/>
        </w:rPr>
        <w:t xml:space="preserve">РЕГИСТРИРУЕМОЙ БЕЗРАБОТИЦЫ </w:t>
      </w:r>
    </w:p>
    <w:p w:rsidR="00E97F02" w:rsidRDefault="00806702" w:rsidP="0036253F">
      <w:pPr>
        <w:pStyle w:val="10"/>
        <w:spacing w:line="240" w:lineRule="atLeast"/>
        <w:jc w:val="center"/>
        <w:rPr>
          <w:b/>
          <w:sz w:val="28"/>
          <w:szCs w:val="28"/>
        </w:rPr>
      </w:pPr>
      <w:r w:rsidRPr="00547619">
        <w:rPr>
          <w:b/>
          <w:sz w:val="28"/>
          <w:szCs w:val="28"/>
        </w:rPr>
        <w:t xml:space="preserve">в городе ТУЛЕ  </w:t>
      </w:r>
    </w:p>
    <w:p w:rsidR="00806702" w:rsidRDefault="00806702" w:rsidP="0036253F">
      <w:pPr>
        <w:pStyle w:val="10"/>
        <w:spacing w:line="240" w:lineRule="atLeast"/>
        <w:jc w:val="center"/>
        <w:rPr>
          <w:b/>
          <w:sz w:val="28"/>
          <w:szCs w:val="28"/>
        </w:rPr>
      </w:pPr>
      <w:r w:rsidRPr="00547619">
        <w:rPr>
          <w:b/>
          <w:sz w:val="28"/>
          <w:szCs w:val="28"/>
        </w:rPr>
        <w:t xml:space="preserve">  </w:t>
      </w:r>
    </w:p>
    <w:p w:rsidR="00806702" w:rsidRPr="00547619" w:rsidRDefault="00806702" w:rsidP="00594EE4">
      <w:pPr>
        <w:pStyle w:val="110"/>
        <w:spacing w:line="240" w:lineRule="atLeast"/>
        <w:ind w:firstLine="708"/>
        <w:jc w:val="both"/>
        <w:rPr>
          <w:bCs/>
          <w:sz w:val="28"/>
          <w:szCs w:val="28"/>
        </w:rPr>
      </w:pPr>
      <w:r w:rsidRPr="00594EE4">
        <w:rPr>
          <w:bCs/>
          <w:sz w:val="28"/>
          <w:szCs w:val="28"/>
        </w:rPr>
        <w:t>В</w:t>
      </w:r>
      <w:r w:rsidR="003664B1" w:rsidRPr="00594EE4">
        <w:rPr>
          <w:bCs/>
          <w:sz w:val="28"/>
          <w:szCs w:val="28"/>
        </w:rPr>
        <w:t xml:space="preserve"> </w:t>
      </w:r>
      <w:r w:rsidR="00185B93">
        <w:rPr>
          <w:b/>
          <w:bCs/>
          <w:i/>
          <w:sz w:val="28"/>
          <w:szCs w:val="28"/>
        </w:rPr>
        <w:t>феврал</w:t>
      </w:r>
      <w:r w:rsidR="00734FE4">
        <w:rPr>
          <w:b/>
          <w:bCs/>
          <w:i/>
          <w:sz w:val="28"/>
          <w:szCs w:val="28"/>
        </w:rPr>
        <w:t>е</w:t>
      </w:r>
      <w:r w:rsidR="000B150D" w:rsidRPr="00594EE4">
        <w:rPr>
          <w:b/>
          <w:bCs/>
          <w:i/>
          <w:sz w:val="28"/>
          <w:szCs w:val="28"/>
        </w:rPr>
        <w:t xml:space="preserve"> </w:t>
      </w:r>
      <w:r w:rsidRPr="00594EE4">
        <w:rPr>
          <w:b/>
          <w:i/>
          <w:iCs/>
          <w:sz w:val="28"/>
          <w:szCs w:val="28"/>
        </w:rPr>
        <w:t>201</w:t>
      </w:r>
      <w:r w:rsidR="0071552B">
        <w:rPr>
          <w:b/>
          <w:i/>
          <w:iCs/>
          <w:sz w:val="28"/>
          <w:szCs w:val="28"/>
        </w:rPr>
        <w:t>6</w:t>
      </w:r>
      <w:r w:rsidRPr="00594EE4">
        <w:rPr>
          <w:b/>
          <w:i/>
          <w:iCs/>
          <w:sz w:val="28"/>
          <w:szCs w:val="28"/>
        </w:rPr>
        <w:t xml:space="preserve"> года </w:t>
      </w:r>
      <w:r w:rsidR="00185B93">
        <w:rPr>
          <w:b/>
          <w:i/>
          <w:iCs/>
          <w:sz w:val="28"/>
          <w:szCs w:val="28"/>
        </w:rPr>
        <w:t>34</w:t>
      </w:r>
      <w:r w:rsidR="00D7236E" w:rsidRPr="00594EE4">
        <w:rPr>
          <w:b/>
          <w:i/>
          <w:iCs/>
          <w:sz w:val="28"/>
          <w:szCs w:val="28"/>
        </w:rPr>
        <w:t xml:space="preserve"> </w:t>
      </w:r>
      <w:r w:rsidRPr="00594EE4">
        <w:rPr>
          <w:b/>
          <w:bCs/>
          <w:i/>
          <w:sz w:val="28"/>
          <w:szCs w:val="28"/>
        </w:rPr>
        <w:t>предприяти</w:t>
      </w:r>
      <w:r w:rsidR="00185B93">
        <w:rPr>
          <w:b/>
          <w:bCs/>
          <w:i/>
          <w:sz w:val="28"/>
          <w:szCs w:val="28"/>
        </w:rPr>
        <w:t>я</w:t>
      </w:r>
      <w:r w:rsidRPr="00594EE4">
        <w:rPr>
          <w:b/>
          <w:bCs/>
          <w:i/>
          <w:sz w:val="28"/>
          <w:szCs w:val="28"/>
        </w:rPr>
        <w:t xml:space="preserve"> </w:t>
      </w:r>
      <w:r w:rsidRPr="00594EE4">
        <w:rPr>
          <w:bCs/>
          <w:sz w:val="28"/>
          <w:szCs w:val="28"/>
        </w:rPr>
        <w:t xml:space="preserve">различных форм собственности и видов экономической деятельности уведомили ЦЗН г. Тулы о планируемом увольнении </w:t>
      </w:r>
      <w:r w:rsidR="00185B93">
        <w:rPr>
          <w:b/>
          <w:bCs/>
          <w:i/>
          <w:sz w:val="28"/>
          <w:szCs w:val="28"/>
        </w:rPr>
        <w:t>235</w:t>
      </w:r>
      <w:r w:rsidRPr="00594EE4">
        <w:rPr>
          <w:b/>
          <w:bCs/>
          <w:i/>
          <w:sz w:val="28"/>
          <w:szCs w:val="28"/>
        </w:rPr>
        <w:t xml:space="preserve"> работник</w:t>
      </w:r>
      <w:r w:rsidR="00F935A5">
        <w:rPr>
          <w:b/>
          <w:bCs/>
          <w:i/>
          <w:sz w:val="28"/>
          <w:szCs w:val="28"/>
        </w:rPr>
        <w:t>ов</w:t>
      </w:r>
      <w:r w:rsidRPr="00594EE4">
        <w:rPr>
          <w:bCs/>
          <w:sz w:val="28"/>
          <w:szCs w:val="28"/>
        </w:rPr>
        <w:t xml:space="preserve"> в связи с ликвидацией организаций либо сокращением численности или штата.</w:t>
      </w:r>
      <w:r w:rsidR="00F935A5" w:rsidRPr="00F935A5">
        <w:t xml:space="preserve"> </w:t>
      </w:r>
      <w:r w:rsidR="00734FE4" w:rsidRPr="00734FE4">
        <w:rPr>
          <w:sz w:val="28"/>
          <w:szCs w:val="28"/>
        </w:rPr>
        <w:t>Из них</w:t>
      </w:r>
      <w:r w:rsidR="00734FE4">
        <w:t xml:space="preserve"> </w:t>
      </w:r>
      <w:r w:rsidR="00092F17">
        <w:rPr>
          <w:b/>
          <w:bCs/>
          <w:i/>
          <w:sz w:val="28"/>
          <w:szCs w:val="28"/>
        </w:rPr>
        <w:t>3</w:t>
      </w:r>
      <w:r w:rsidR="00F935A5" w:rsidRPr="00F935A5">
        <w:rPr>
          <w:b/>
          <w:bCs/>
          <w:i/>
          <w:sz w:val="28"/>
          <w:szCs w:val="28"/>
        </w:rPr>
        <w:t xml:space="preserve"> организаци</w:t>
      </w:r>
      <w:r w:rsidR="0071552B">
        <w:rPr>
          <w:b/>
          <w:bCs/>
          <w:i/>
          <w:sz w:val="28"/>
          <w:szCs w:val="28"/>
        </w:rPr>
        <w:t>и</w:t>
      </w:r>
      <w:r w:rsidR="00F935A5" w:rsidRPr="00F935A5">
        <w:rPr>
          <w:bCs/>
          <w:sz w:val="28"/>
          <w:szCs w:val="28"/>
        </w:rPr>
        <w:t xml:space="preserve"> с юридической регистрацией </w:t>
      </w:r>
      <w:r w:rsidR="00F935A5" w:rsidRPr="00F935A5">
        <w:rPr>
          <w:b/>
          <w:bCs/>
          <w:i/>
          <w:sz w:val="28"/>
          <w:szCs w:val="28"/>
        </w:rPr>
        <w:t>вне административных границ</w:t>
      </w:r>
      <w:r w:rsidR="00F935A5" w:rsidRPr="00F935A5">
        <w:rPr>
          <w:bCs/>
          <w:sz w:val="28"/>
          <w:szCs w:val="28"/>
        </w:rPr>
        <w:t xml:space="preserve">  Тульской области</w:t>
      </w:r>
      <w:r w:rsidR="00CF236B">
        <w:rPr>
          <w:bCs/>
          <w:sz w:val="28"/>
          <w:szCs w:val="28"/>
        </w:rPr>
        <w:t xml:space="preserve"> представили сведения о </w:t>
      </w:r>
      <w:r w:rsidR="00F935A5" w:rsidRPr="00F935A5">
        <w:rPr>
          <w:bCs/>
          <w:sz w:val="28"/>
          <w:szCs w:val="28"/>
        </w:rPr>
        <w:t xml:space="preserve"> предпол</w:t>
      </w:r>
      <w:r w:rsidR="00CF236B">
        <w:rPr>
          <w:bCs/>
          <w:sz w:val="28"/>
          <w:szCs w:val="28"/>
        </w:rPr>
        <w:t>агаемом</w:t>
      </w:r>
      <w:r w:rsidR="00F935A5" w:rsidRPr="00F935A5">
        <w:rPr>
          <w:bCs/>
          <w:sz w:val="28"/>
          <w:szCs w:val="28"/>
        </w:rPr>
        <w:t xml:space="preserve"> </w:t>
      </w:r>
      <w:r w:rsidR="00CF236B">
        <w:rPr>
          <w:bCs/>
          <w:sz w:val="28"/>
          <w:szCs w:val="28"/>
        </w:rPr>
        <w:t>сокращении</w:t>
      </w:r>
      <w:r w:rsidR="00ED6290">
        <w:rPr>
          <w:bCs/>
          <w:sz w:val="28"/>
          <w:szCs w:val="28"/>
        </w:rPr>
        <w:t xml:space="preserve"> </w:t>
      </w:r>
      <w:r w:rsidR="00092F17">
        <w:rPr>
          <w:b/>
          <w:bCs/>
          <w:sz w:val="28"/>
          <w:szCs w:val="28"/>
        </w:rPr>
        <w:t>17</w:t>
      </w:r>
      <w:r w:rsidR="006D3490">
        <w:rPr>
          <w:b/>
          <w:bCs/>
          <w:i/>
          <w:sz w:val="28"/>
          <w:szCs w:val="28"/>
        </w:rPr>
        <w:t xml:space="preserve"> чел</w:t>
      </w:r>
      <w:r w:rsidR="00B370BF">
        <w:rPr>
          <w:b/>
          <w:bCs/>
          <w:i/>
          <w:sz w:val="28"/>
          <w:szCs w:val="28"/>
        </w:rPr>
        <w:t>овек</w:t>
      </w:r>
      <w:r w:rsidR="00F935A5" w:rsidRPr="00F935A5">
        <w:rPr>
          <w:b/>
          <w:bCs/>
          <w:i/>
          <w:sz w:val="28"/>
          <w:szCs w:val="28"/>
        </w:rPr>
        <w:t>.</w:t>
      </w:r>
    </w:p>
    <w:p w:rsidR="00806702" w:rsidRPr="00547619" w:rsidRDefault="00806702" w:rsidP="00594EE4">
      <w:pPr>
        <w:pStyle w:val="110"/>
        <w:spacing w:line="240" w:lineRule="atLeast"/>
        <w:ind w:firstLine="708"/>
        <w:jc w:val="both"/>
        <w:rPr>
          <w:b/>
          <w:bCs/>
          <w:i/>
          <w:iCs/>
          <w:sz w:val="28"/>
          <w:szCs w:val="28"/>
        </w:rPr>
      </w:pPr>
      <w:r w:rsidRPr="00FC54B3">
        <w:rPr>
          <w:bCs/>
          <w:sz w:val="28"/>
          <w:szCs w:val="28"/>
        </w:rPr>
        <w:t>В</w:t>
      </w:r>
      <w:r w:rsidR="00FB3F0A">
        <w:rPr>
          <w:bCs/>
          <w:sz w:val="28"/>
          <w:szCs w:val="28"/>
        </w:rPr>
        <w:t xml:space="preserve"> </w:t>
      </w:r>
      <w:r w:rsidRPr="00FC54B3">
        <w:rPr>
          <w:bCs/>
          <w:sz w:val="28"/>
          <w:szCs w:val="28"/>
        </w:rPr>
        <w:t xml:space="preserve"> </w:t>
      </w:r>
      <w:r w:rsidR="00A44925">
        <w:rPr>
          <w:bCs/>
          <w:sz w:val="28"/>
          <w:szCs w:val="28"/>
        </w:rPr>
        <w:t>Ц</w:t>
      </w:r>
      <w:r w:rsidRPr="00FC54B3">
        <w:rPr>
          <w:bCs/>
          <w:sz w:val="28"/>
          <w:szCs w:val="28"/>
        </w:rPr>
        <w:t>ентр занятости населения города Тулы в</w:t>
      </w:r>
      <w:r w:rsidR="007E1050">
        <w:rPr>
          <w:bCs/>
          <w:sz w:val="28"/>
          <w:szCs w:val="28"/>
        </w:rPr>
        <w:t xml:space="preserve"> отчетном периоде </w:t>
      </w:r>
      <w:r w:rsidR="007E1050" w:rsidRPr="007E1050">
        <w:rPr>
          <w:b/>
          <w:bCs/>
          <w:i/>
          <w:sz w:val="28"/>
          <w:szCs w:val="28"/>
        </w:rPr>
        <w:t>за</w:t>
      </w:r>
      <w:r w:rsidRPr="007E1050">
        <w:rPr>
          <w:b/>
          <w:bCs/>
          <w:i/>
          <w:iCs/>
          <w:sz w:val="28"/>
          <w:szCs w:val="28"/>
        </w:rPr>
        <w:t xml:space="preserve"> </w:t>
      </w:r>
      <w:r w:rsidRPr="00FC54B3">
        <w:rPr>
          <w:b/>
          <w:bCs/>
          <w:i/>
          <w:iCs/>
          <w:sz w:val="28"/>
          <w:szCs w:val="28"/>
        </w:rPr>
        <w:t xml:space="preserve">содействием в поиске подходящей </w:t>
      </w:r>
      <w:r w:rsidRPr="00647A1B">
        <w:rPr>
          <w:b/>
          <w:bCs/>
          <w:i/>
          <w:iCs/>
          <w:sz w:val="28"/>
          <w:szCs w:val="28"/>
        </w:rPr>
        <w:t xml:space="preserve">работы </w:t>
      </w:r>
      <w:r w:rsidR="007E1050">
        <w:rPr>
          <w:b/>
          <w:bCs/>
          <w:i/>
          <w:iCs/>
          <w:sz w:val="28"/>
          <w:szCs w:val="28"/>
        </w:rPr>
        <w:t>обратил</w:t>
      </w:r>
      <w:r w:rsidR="00FF0D09">
        <w:rPr>
          <w:b/>
          <w:bCs/>
          <w:i/>
          <w:iCs/>
          <w:sz w:val="28"/>
          <w:szCs w:val="28"/>
        </w:rPr>
        <w:t>ось</w:t>
      </w:r>
      <w:r w:rsidR="007E1050">
        <w:rPr>
          <w:b/>
          <w:bCs/>
          <w:i/>
          <w:iCs/>
          <w:sz w:val="28"/>
          <w:szCs w:val="28"/>
        </w:rPr>
        <w:t xml:space="preserve"> </w:t>
      </w:r>
      <w:r w:rsidR="00A160B7">
        <w:rPr>
          <w:b/>
          <w:bCs/>
          <w:i/>
          <w:iCs/>
          <w:sz w:val="28"/>
          <w:szCs w:val="28"/>
        </w:rPr>
        <w:t>568</w:t>
      </w:r>
      <w:r w:rsidRPr="00647A1B">
        <w:rPr>
          <w:b/>
          <w:bCs/>
          <w:i/>
          <w:iCs/>
          <w:sz w:val="28"/>
          <w:szCs w:val="28"/>
        </w:rPr>
        <w:t xml:space="preserve"> человек</w:t>
      </w:r>
      <w:r w:rsidRPr="00FC54B3">
        <w:rPr>
          <w:b/>
          <w:bCs/>
          <w:i/>
          <w:iCs/>
          <w:sz w:val="28"/>
          <w:szCs w:val="28"/>
        </w:rPr>
        <w:t>.</w:t>
      </w:r>
    </w:p>
    <w:p w:rsidR="00806702" w:rsidRPr="00547619" w:rsidRDefault="00806702" w:rsidP="00594EE4">
      <w:pPr>
        <w:pStyle w:val="110"/>
        <w:spacing w:line="240" w:lineRule="atLeast"/>
        <w:jc w:val="both"/>
        <w:rPr>
          <w:sz w:val="28"/>
          <w:szCs w:val="28"/>
        </w:rPr>
      </w:pPr>
      <w:r w:rsidRPr="00547619">
        <w:rPr>
          <w:color w:val="00B050"/>
          <w:sz w:val="28"/>
          <w:szCs w:val="28"/>
        </w:rPr>
        <w:tab/>
      </w:r>
      <w:r w:rsidR="007E1050" w:rsidRPr="007E1050">
        <w:rPr>
          <w:sz w:val="28"/>
          <w:szCs w:val="28"/>
        </w:rPr>
        <w:t>По состоянию н</w:t>
      </w:r>
      <w:r w:rsidRPr="007E1050">
        <w:rPr>
          <w:sz w:val="28"/>
          <w:szCs w:val="28"/>
        </w:rPr>
        <w:t>а</w:t>
      </w:r>
      <w:r w:rsidRPr="00594EE4">
        <w:rPr>
          <w:sz w:val="28"/>
          <w:szCs w:val="28"/>
        </w:rPr>
        <w:t xml:space="preserve"> </w:t>
      </w:r>
      <w:r w:rsidR="00A26E42" w:rsidRPr="00594EE4">
        <w:rPr>
          <w:b/>
          <w:i/>
          <w:sz w:val="28"/>
          <w:szCs w:val="28"/>
        </w:rPr>
        <w:t>01.</w:t>
      </w:r>
      <w:r w:rsidR="00A160B7">
        <w:rPr>
          <w:b/>
          <w:i/>
          <w:sz w:val="28"/>
          <w:szCs w:val="28"/>
        </w:rPr>
        <w:t>03</w:t>
      </w:r>
      <w:r w:rsidR="00FB3F0A" w:rsidRPr="00594EE4">
        <w:rPr>
          <w:b/>
          <w:i/>
          <w:sz w:val="28"/>
          <w:szCs w:val="28"/>
        </w:rPr>
        <w:t>.</w:t>
      </w:r>
      <w:r w:rsidR="00DB4CFC">
        <w:rPr>
          <w:b/>
          <w:i/>
          <w:sz w:val="28"/>
          <w:szCs w:val="28"/>
        </w:rPr>
        <w:t>2016</w:t>
      </w:r>
      <w:r w:rsidR="00A26E42" w:rsidRPr="00594EE4">
        <w:rPr>
          <w:b/>
          <w:i/>
          <w:sz w:val="28"/>
          <w:szCs w:val="28"/>
        </w:rPr>
        <w:t xml:space="preserve"> года</w:t>
      </w:r>
      <w:r w:rsidRPr="00594EE4">
        <w:rPr>
          <w:b/>
          <w:i/>
          <w:iCs/>
          <w:sz w:val="28"/>
          <w:szCs w:val="28"/>
        </w:rPr>
        <w:t xml:space="preserve"> </w:t>
      </w:r>
      <w:r w:rsidR="007E1050">
        <w:rPr>
          <w:b/>
          <w:i/>
          <w:iCs/>
          <w:sz w:val="28"/>
          <w:szCs w:val="28"/>
        </w:rPr>
        <w:t xml:space="preserve">в центре занятости </w:t>
      </w:r>
      <w:r w:rsidR="00B370BF">
        <w:rPr>
          <w:sz w:val="28"/>
          <w:szCs w:val="28"/>
        </w:rPr>
        <w:t>зарегистрировано</w:t>
      </w:r>
      <w:r w:rsidR="00EC126E">
        <w:rPr>
          <w:sz w:val="28"/>
          <w:szCs w:val="28"/>
        </w:rPr>
        <w:t xml:space="preserve"> </w:t>
      </w:r>
      <w:r w:rsidRPr="0036253F">
        <w:rPr>
          <w:sz w:val="28"/>
          <w:szCs w:val="28"/>
        </w:rPr>
        <w:t xml:space="preserve"> </w:t>
      </w:r>
      <w:r w:rsidR="00FF0D09">
        <w:rPr>
          <w:b/>
          <w:i/>
          <w:sz w:val="28"/>
          <w:szCs w:val="28"/>
        </w:rPr>
        <w:t>2</w:t>
      </w:r>
      <w:r w:rsidR="00DB4CFC">
        <w:rPr>
          <w:b/>
          <w:i/>
          <w:sz w:val="28"/>
          <w:szCs w:val="28"/>
        </w:rPr>
        <w:t>1</w:t>
      </w:r>
      <w:r w:rsidR="0071552B">
        <w:rPr>
          <w:b/>
          <w:i/>
          <w:sz w:val="28"/>
          <w:szCs w:val="28"/>
        </w:rPr>
        <w:t>46</w:t>
      </w:r>
      <w:r w:rsidRPr="00594EE4">
        <w:rPr>
          <w:b/>
          <w:i/>
          <w:sz w:val="28"/>
          <w:szCs w:val="28"/>
        </w:rPr>
        <w:t xml:space="preserve"> </w:t>
      </w:r>
      <w:r w:rsidRPr="00594EE4">
        <w:rPr>
          <w:b/>
          <w:i/>
          <w:iCs/>
          <w:sz w:val="28"/>
          <w:szCs w:val="28"/>
        </w:rPr>
        <w:t>человек,</w:t>
      </w:r>
      <w:r w:rsidR="00EB58D1" w:rsidRPr="00594EE4">
        <w:rPr>
          <w:b/>
          <w:i/>
          <w:iCs/>
          <w:sz w:val="28"/>
          <w:szCs w:val="28"/>
        </w:rPr>
        <w:t xml:space="preserve"> </w:t>
      </w:r>
      <w:r w:rsidRPr="00594EE4">
        <w:rPr>
          <w:b/>
          <w:i/>
          <w:iCs/>
          <w:sz w:val="28"/>
          <w:szCs w:val="28"/>
        </w:rPr>
        <w:t xml:space="preserve"> обративши</w:t>
      </w:r>
      <w:r w:rsidR="00B315C6" w:rsidRPr="00594EE4">
        <w:rPr>
          <w:b/>
          <w:i/>
          <w:iCs/>
          <w:sz w:val="28"/>
          <w:szCs w:val="28"/>
        </w:rPr>
        <w:t>х</w:t>
      </w:r>
      <w:r w:rsidRPr="00594EE4">
        <w:rPr>
          <w:b/>
          <w:i/>
          <w:iCs/>
          <w:sz w:val="28"/>
          <w:szCs w:val="28"/>
        </w:rPr>
        <w:t>ся за содействием в поиске подходящей работы</w:t>
      </w:r>
      <w:r w:rsidRPr="00594EE4">
        <w:rPr>
          <w:sz w:val="28"/>
          <w:szCs w:val="28"/>
        </w:rPr>
        <w:t xml:space="preserve">, в том числе </w:t>
      </w:r>
      <w:r w:rsidR="00EC126E" w:rsidRPr="00594EE4">
        <w:rPr>
          <w:b/>
          <w:i/>
          <w:sz w:val="28"/>
          <w:szCs w:val="28"/>
        </w:rPr>
        <w:t>1</w:t>
      </w:r>
      <w:r w:rsidR="00A160B7">
        <w:rPr>
          <w:b/>
          <w:i/>
          <w:sz w:val="28"/>
          <w:szCs w:val="28"/>
        </w:rPr>
        <w:t>857</w:t>
      </w:r>
      <w:r w:rsidRPr="00594EE4">
        <w:rPr>
          <w:b/>
          <w:i/>
          <w:sz w:val="28"/>
          <w:szCs w:val="28"/>
        </w:rPr>
        <w:t xml:space="preserve"> </w:t>
      </w:r>
      <w:r w:rsidRPr="00594EE4">
        <w:rPr>
          <w:b/>
          <w:bCs/>
          <w:i/>
          <w:iCs/>
          <w:sz w:val="28"/>
          <w:szCs w:val="28"/>
        </w:rPr>
        <w:t>безработны</w:t>
      </w:r>
      <w:r w:rsidR="00DB4CFC">
        <w:rPr>
          <w:b/>
          <w:bCs/>
          <w:i/>
          <w:iCs/>
          <w:sz w:val="28"/>
          <w:szCs w:val="28"/>
        </w:rPr>
        <w:t>х</w:t>
      </w:r>
      <w:r w:rsidRPr="00594EE4">
        <w:rPr>
          <w:b/>
          <w:bCs/>
          <w:i/>
          <w:iCs/>
          <w:sz w:val="28"/>
          <w:szCs w:val="28"/>
        </w:rPr>
        <w:t xml:space="preserve"> граждан</w:t>
      </w:r>
      <w:r w:rsidRPr="00594EE4">
        <w:rPr>
          <w:sz w:val="28"/>
          <w:szCs w:val="28"/>
        </w:rPr>
        <w:t>.</w:t>
      </w:r>
    </w:p>
    <w:p w:rsidR="00806702" w:rsidRPr="00CB4016" w:rsidRDefault="00806702" w:rsidP="00594EE4">
      <w:pPr>
        <w:pStyle w:val="110"/>
        <w:tabs>
          <w:tab w:val="left" w:pos="900"/>
        </w:tabs>
        <w:spacing w:line="240" w:lineRule="atLeast"/>
        <w:jc w:val="both"/>
        <w:rPr>
          <w:b/>
          <w:bCs/>
          <w:i/>
          <w:iCs/>
          <w:sz w:val="28"/>
          <w:szCs w:val="28"/>
        </w:rPr>
      </w:pPr>
      <w:r w:rsidRPr="00547619">
        <w:rPr>
          <w:b/>
          <w:i/>
          <w:iCs/>
          <w:sz w:val="28"/>
          <w:szCs w:val="28"/>
        </w:rPr>
        <w:tab/>
      </w:r>
      <w:r w:rsidRPr="00594EE4">
        <w:rPr>
          <w:b/>
          <w:i/>
          <w:iCs/>
          <w:sz w:val="28"/>
          <w:szCs w:val="28"/>
        </w:rPr>
        <w:t>Уровень регистрируемой безработицы</w:t>
      </w:r>
      <w:r w:rsidRPr="00594EE4">
        <w:rPr>
          <w:sz w:val="28"/>
          <w:szCs w:val="28"/>
        </w:rPr>
        <w:t xml:space="preserve"> на конец </w:t>
      </w:r>
      <w:r w:rsidR="004746C5">
        <w:rPr>
          <w:b/>
          <w:i/>
          <w:sz w:val="28"/>
          <w:szCs w:val="28"/>
        </w:rPr>
        <w:t>феврал</w:t>
      </w:r>
      <w:r w:rsidR="0071552B">
        <w:rPr>
          <w:b/>
          <w:i/>
          <w:sz w:val="28"/>
          <w:szCs w:val="28"/>
        </w:rPr>
        <w:t>я</w:t>
      </w:r>
      <w:r w:rsidRPr="00594EE4">
        <w:rPr>
          <w:b/>
          <w:i/>
          <w:sz w:val="28"/>
          <w:szCs w:val="28"/>
        </w:rPr>
        <w:t xml:space="preserve"> </w:t>
      </w:r>
      <w:r w:rsidRPr="00594EE4">
        <w:rPr>
          <w:b/>
          <w:bCs/>
          <w:i/>
          <w:iCs/>
          <w:sz w:val="28"/>
          <w:szCs w:val="28"/>
        </w:rPr>
        <w:t xml:space="preserve"> </w:t>
      </w:r>
      <w:r w:rsidR="00A26E42" w:rsidRPr="00594EE4">
        <w:rPr>
          <w:b/>
          <w:bCs/>
          <w:i/>
          <w:iCs/>
          <w:sz w:val="28"/>
          <w:szCs w:val="28"/>
        </w:rPr>
        <w:t>201</w:t>
      </w:r>
      <w:r w:rsidR="0071552B">
        <w:rPr>
          <w:b/>
          <w:bCs/>
          <w:i/>
          <w:iCs/>
          <w:sz w:val="28"/>
          <w:szCs w:val="28"/>
        </w:rPr>
        <w:t>6</w:t>
      </w:r>
      <w:r w:rsidRPr="00594EE4">
        <w:rPr>
          <w:b/>
          <w:bCs/>
          <w:i/>
          <w:iCs/>
          <w:sz w:val="28"/>
          <w:szCs w:val="28"/>
        </w:rPr>
        <w:t xml:space="preserve"> г</w:t>
      </w:r>
      <w:r w:rsidR="00A26E42" w:rsidRPr="00594EE4">
        <w:rPr>
          <w:b/>
          <w:bCs/>
          <w:i/>
          <w:iCs/>
          <w:sz w:val="28"/>
          <w:szCs w:val="28"/>
        </w:rPr>
        <w:t>ода</w:t>
      </w:r>
      <w:r w:rsidRPr="00594EE4">
        <w:rPr>
          <w:b/>
          <w:bCs/>
          <w:i/>
          <w:iCs/>
          <w:sz w:val="28"/>
          <w:szCs w:val="28"/>
        </w:rPr>
        <w:t xml:space="preserve"> </w:t>
      </w:r>
      <w:r w:rsidRPr="00594EE4">
        <w:rPr>
          <w:bCs/>
          <w:iCs/>
          <w:sz w:val="28"/>
          <w:szCs w:val="28"/>
        </w:rPr>
        <w:t xml:space="preserve">составил </w:t>
      </w:r>
      <w:r w:rsidRPr="00594EE4">
        <w:rPr>
          <w:b/>
          <w:bCs/>
          <w:i/>
          <w:iCs/>
          <w:sz w:val="28"/>
          <w:szCs w:val="28"/>
        </w:rPr>
        <w:t>0,</w:t>
      </w:r>
      <w:r w:rsidR="004746C5">
        <w:rPr>
          <w:b/>
          <w:bCs/>
          <w:i/>
          <w:iCs/>
          <w:sz w:val="28"/>
          <w:szCs w:val="28"/>
        </w:rPr>
        <w:t>53</w:t>
      </w:r>
      <w:r w:rsidRPr="00594EE4">
        <w:rPr>
          <w:b/>
          <w:bCs/>
          <w:i/>
          <w:iCs/>
          <w:sz w:val="28"/>
          <w:szCs w:val="28"/>
        </w:rPr>
        <w:t>%</w:t>
      </w:r>
      <w:r w:rsidRPr="00594EE4">
        <w:rPr>
          <w:sz w:val="28"/>
          <w:szCs w:val="28"/>
        </w:rPr>
        <w:t xml:space="preserve"> экономически активного населения.</w:t>
      </w:r>
    </w:p>
    <w:p w:rsidR="00806702" w:rsidRDefault="00806702" w:rsidP="00B370BF">
      <w:pPr>
        <w:pStyle w:val="31"/>
        <w:ind w:left="0" w:firstLine="708"/>
        <w:rPr>
          <w:b/>
          <w:i/>
          <w:sz w:val="28"/>
          <w:szCs w:val="28"/>
        </w:rPr>
      </w:pPr>
      <w:r w:rsidRPr="00CB4016">
        <w:rPr>
          <w:sz w:val="28"/>
          <w:szCs w:val="28"/>
        </w:rPr>
        <w:t xml:space="preserve">В </w:t>
      </w:r>
      <w:r w:rsidR="004746C5">
        <w:rPr>
          <w:b/>
          <w:i/>
          <w:sz w:val="28"/>
          <w:szCs w:val="28"/>
        </w:rPr>
        <w:t>феврал</w:t>
      </w:r>
      <w:r w:rsidR="005E18AF">
        <w:rPr>
          <w:b/>
          <w:i/>
          <w:sz w:val="28"/>
          <w:szCs w:val="28"/>
        </w:rPr>
        <w:t>е</w:t>
      </w:r>
      <w:r w:rsidR="006F3B22" w:rsidRPr="00CB4016">
        <w:rPr>
          <w:b/>
          <w:i/>
          <w:sz w:val="28"/>
          <w:szCs w:val="28"/>
        </w:rPr>
        <w:t xml:space="preserve"> </w:t>
      </w:r>
      <w:r w:rsidRPr="00CB4016">
        <w:rPr>
          <w:b/>
          <w:i/>
          <w:sz w:val="28"/>
          <w:szCs w:val="28"/>
        </w:rPr>
        <w:t xml:space="preserve"> 201</w:t>
      </w:r>
      <w:r w:rsidR="0071552B">
        <w:rPr>
          <w:b/>
          <w:i/>
          <w:sz w:val="28"/>
          <w:szCs w:val="28"/>
        </w:rPr>
        <w:t>6</w:t>
      </w:r>
      <w:r w:rsidRPr="00CB4016">
        <w:rPr>
          <w:b/>
          <w:i/>
          <w:sz w:val="28"/>
          <w:szCs w:val="28"/>
        </w:rPr>
        <w:t xml:space="preserve"> года </w:t>
      </w:r>
      <w:r w:rsidRPr="00CB4016">
        <w:rPr>
          <w:sz w:val="28"/>
          <w:szCs w:val="28"/>
        </w:rPr>
        <w:t>пр</w:t>
      </w:r>
      <w:r w:rsidR="00B370BF">
        <w:rPr>
          <w:sz w:val="28"/>
          <w:szCs w:val="28"/>
        </w:rPr>
        <w:t>едприятия и организации города представили</w:t>
      </w:r>
      <w:r w:rsidRPr="00CB4016">
        <w:rPr>
          <w:sz w:val="28"/>
          <w:szCs w:val="28"/>
        </w:rPr>
        <w:t xml:space="preserve"> в центр занятости населения сведения о </w:t>
      </w:r>
      <w:r w:rsidR="00553608">
        <w:rPr>
          <w:b/>
          <w:i/>
          <w:sz w:val="28"/>
          <w:szCs w:val="28"/>
        </w:rPr>
        <w:t>1598 свободных</w:t>
      </w:r>
      <w:r w:rsidR="0071552B">
        <w:rPr>
          <w:b/>
          <w:i/>
          <w:sz w:val="28"/>
          <w:szCs w:val="28"/>
        </w:rPr>
        <w:t xml:space="preserve"> рабоч</w:t>
      </w:r>
      <w:r w:rsidR="00553608">
        <w:rPr>
          <w:b/>
          <w:i/>
          <w:sz w:val="28"/>
          <w:szCs w:val="28"/>
        </w:rPr>
        <w:t>их  местах (вакантных</w:t>
      </w:r>
      <w:r w:rsidR="00B370BF">
        <w:rPr>
          <w:b/>
          <w:i/>
          <w:sz w:val="28"/>
          <w:szCs w:val="28"/>
        </w:rPr>
        <w:t xml:space="preserve"> дол</w:t>
      </w:r>
      <w:r w:rsidR="00B370BF">
        <w:rPr>
          <w:b/>
          <w:i/>
          <w:sz w:val="28"/>
          <w:szCs w:val="28"/>
        </w:rPr>
        <w:t>ж</w:t>
      </w:r>
      <w:r w:rsidR="00B370BF">
        <w:rPr>
          <w:b/>
          <w:i/>
          <w:sz w:val="28"/>
          <w:szCs w:val="28"/>
        </w:rPr>
        <w:t>но</w:t>
      </w:r>
      <w:r w:rsidR="00553608">
        <w:rPr>
          <w:b/>
          <w:i/>
          <w:sz w:val="28"/>
          <w:szCs w:val="28"/>
        </w:rPr>
        <w:t>стях</w:t>
      </w:r>
      <w:r w:rsidR="00B370BF">
        <w:rPr>
          <w:b/>
          <w:i/>
          <w:sz w:val="28"/>
          <w:szCs w:val="28"/>
        </w:rPr>
        <w:t>).</w:t>
      </w:r>
      <w:r w:rsidRPr="00CB4016">
        <w:rPr>
          <w:sz w:val="28"/>
          <w:szCs w:val="28"/>
        </w:rPr>
        <w:t xml:space="preserve"> На </w:t>
      </w:r>
      <w:r w:rsidRPr="00CB4016">
        <w:rPr>
          <w:b/>
          <w:i/>
          <w:sz w:val="28"/>
          <w:szCs w:val="28"/>
        </w:rPr>
        <w:t xml:space="preserve">конец </w:t>
      </w:r>
      <w:r w:rsidR="00553608">
        <w:rPr>
          <w:b/>
          <w:i/>
          <w:sz w:val="28"/>
          <w:szCs w:val="28"/>
        </w:rPr>
        <w:t>феврал</w:t>
      </w:r>
      <w:r w:rsidR="005E18AF">
        <w:rPr>
          <w:b/>
          <w:i/>
          <w:sz w:val="28"/>
          <w:szCs w:val="28"/>
        </w:rPr>
        <w:t>я</w:t>
      </w:r>
      <w:r w:rsidR="00A64589" w:rsidRPr="00CB4016">
        <w:rPr>
          <w:b/>
          <w:i/>
          <w:sz w:val="28"/>
          <w:szCs w:val="28"/>
        </w:rPr>
        <w:t xml:space="preserve"> </w:t>
      </w:r>
      <w:r w:rsidRPr="00CB4016">
        <w:rPr>
          <w:b/>
          <w:i/>
          <w:sz w:val="28"/>
          <w:szCs w:val="28"/>
        </w:rPr>
        <w:t xml:space="preserve"> </w:t>
      </w:r>
      <w:r w:rsidRPr="00CB4016">
        <w:rPr>
          <w:sz w:val="28"/>
          <w:szCs w:val="28"/>
        </w:rPr>
        <w:t xml:space="preserve">в банке вакансий имелась информация о </w:t>
      </w:r>
      <w:r w:rsidR="00FF0D09">
        <w:rPr>
          <w:b/>
          <w:i/>
          <w:sz w:val="28"/>
          <w:szCs w:val="28"/>
        </w:rPr>
        <w:t>3</w:t>
      </w:r>
      <w:r w:rsidR="00553608">
        <w:rPr>
          <w:b/>
          <w:i/>
          <w:sz w:val="28"/>
          <w:szCs w:val="28"/>
        </w:rPr>
        <w:t>807</w:t>
      </w:r>
      <w:r w:rsidR="00A64589" w:rsidRPr="00CB4016">
        <w:rPr>
          <w:b/>
          <w:i/>
          <w:sz w:val="28"/>
          <w:szCs w:val="28"/>
        </w:rPr>
        <w:t xml:space="preserve"> </w:t>
      </w:r>
      <w:r w:rsidR="00CC4B18" w:rsidRPr="00CB4016">
        <w:rPr>
          <w:b/>
          <w:i/>
          <w:sz w:val="28"/>
          <w:szCs w:val="28"/>
        </w:rPr>
        <w:t>ваканс</w:t>
      </w:r>
      <w:r w:rsidR="00295ECF" w:rsidRPr="00CB4016">
        <w:rPr>
          <w:b/>
          <w:i/>
          <w:sz w:val="28"/>
          <w:szCs w:val="28"/>
        </w:rPr>
        <w:t>и</w:t>
      </w:r>
      <w:r w:rsidR="00FF0D09">
        <w:rPr>
          <w:b/>
          <w:i/>
          <w:sz w:val="28"/>
          <w:szCs w:val="28"/>
        </w:rPr>
        <w:t>ях</w:t>
      </w:r>
      <w:r w:rsidRPr="00CB4016">
        <w:rPr>
          <w:b/>
          <w:i/>
          <w:sz w:val="28"/>
          <w:szCs w:val="28"/>
        </w:rPr>
        <w:t>.</w:t>
      </w:r>
    </w:p>
    <w:p w:rsidR="00745483" w:rsidRPr="00745483" w:rsidRDefault="00745483" w:rsidP="007454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color w:val="00B050"/>
          <w:sz w:val="28"/>
          <w:szCs w:val="28"/>
        </w:rPr>
      </w:pPr>
      <w:r w:rsidRPr="00745483">
        <w:rPr>
          <w:sz w:val="28"/>
          <w:szCs w:val="28"/>
        </w:rPr>
        <w:t>В  феврале 2016 года численность граждан, принимавших участие в оплачива</w:t>
      </w:r>
      <w:r w:rsidRPr="00745483">
        <w:rPr>
          <w:sz w:val="28"/>
          <w:szCs w:val="28"/>
        </w:rPr>
        <w:t>е</w:t>
      </w:r>
      <w:r w:rsidRPr="00745483">
        <w:rPr>
          <w:sz w:val="28"/>
          <w:szCs w:val="28"/>
        </w:rPr>
        <w:t xml:space="preserve">мых </w:t>
      </w:r>
      <w:r w:rsidRPr="00745483">
        <w:rPr>
          <w:b/>
          <w:sz w:val="28"/>
          <w:szCs w:val="28"/>
        </w:rPr>
        <w:t>общественных работах,</w:t>
      </w:r>
      <w:r w:rsidRPr="00745483">
        <w:rPr>
          <w:sz w:val="28"/>
          <w:szCs w:val="28"/>
        </w:rPr>
        <w:t xml:space="preserve"> составила </w:t>
      </w:r>
      <w:r w:rsidRPr="00745483">
        <w:rPr>
          <w:b/>
          <w:sz w:val="28"/>
          <w:szCs w:val="28"/>
        </w:rPr>
        <w:t>6</w:t>
      </w:r>
      <w:r w:rsidRPr="00745483">
        <w:rPr>
          <w:b/>
          <w:i/>
          <w:sz w:val="28"/>
          <w:szCs w:val="28"/>
        </w:rPr>
        <w:t xml:space="preserve"> человек.</w:t>
      </w:r>
      <w:r w:rsidRPr="00745483">
        <w:rPr>
          <w:b/>
          <w:color w:val="00B050"/>
          <w:sz w:val="28"/>
          <w:szCs w:val="28"/>
        </w:rPr>
        <w:t xml:space="preserve">  </w:t>
      </w:r>
      <w:r w:rsidRPr="00745483">
        <w:rPr>
          <w:sz w:val="28"/>
          <w:szCs w:val="28"/>
        </w:rPr>
        <w:t>Основные виды общественных р</w:t>
      </w:r>
      <w:r w:rsidRPr="00745483">
        <w:rPr>
          <w:sz w:val="28"/>
          <w:szCs w:val="28"/>
        </w:rPr>
        <w:t>а</w:t>
      </w:r>
      <w:r w:rsidRPr="00745483">
        <w:rPr>
          <w:sz w:val="28"/>
          <w:szCs w:val="28"/>
        </w:rPr>
        <w:t>бот: уборка помещений, фасовочные работы, подсобные работы.</w:t>
      </w:r>
    </w:p>
    <w:p w:rsidR="00E3687D" w:rsidRPr="002F4D42" w:rsidRDefault="00E3687D" w:rsidP="00E3687D">
      <w:pPr>
        <w:pStyle w:val="FR1"/>
        <w:widowControl/>
        <w:spacing w:line="240" w:lineRule="auto"/>
        <w:ind w:firstLine="708"/>
        <w:rPr>
          <w:rFonts w:ascii="Times New Roman" w:hAnsi="Times New Roman" w:cs="Times New Roman"/>
        </w:rPr>
      </w:pPr>
      <w:r w:rsidRPr="005E18DC">
        <w:rPr>
          <w:rFonts w:ascii="Times New Roman" w:hAnsi="Times New Roman" w:cs="Times New Roman"/>
        </w:rPr>
        <w:t xml:space="preserve">На </w:t>
      </w:r>
      <w:r w:rsidRPr="005E18DC">
        <w:rPr>
          <w:rFonts w:ascii="Times New Roman" w:hAnsi="Times New Roman" w:cs="Times New Roman"/>
          <w:b/>
          <w:i/>
        </w:rPr>
        <w:t>профессиональное обучение</w:t>
      </w:r>
      <w:r w:rsidRPr="005E18DC">
        <w:rPr>
          <w:rFonts w:ascii="Times New Roman" w:hAnsi="Times New Roman" w:cs="Times New Roman"/>
        </w:rPr>
        <w:t xml:space="preserve"> в </w:t>
      </w:r>
      <w:r w:rsidR="00745483">
        <w:rPr>
          <w:rFonts w:ascii="Times New Roman" w:hAnsi="Times New Roman" w:cs="Times New Roman"/>
        </w:rPr>
        <w:t>феврал</w:t>
      </w:r>
      <w:r>
        <w:rPr>
          <w:rFonts w:ascii="Times New Roman" w:hAnsi="Times New Roman" w:cs="Times New Roman"/>
        </w:rPr>
        <w:t>е</w:t>
      </w:r>
      <w:r w:rsidRPr="005E1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месяце</w:t>
      </w:r>
      <w:r w:rsidR="00745483">
        <w:rPr>
          <w:rFonts w:ascii="Times New Roman" w:hAnsi="Times New Roman" w:cs="Times New Roman"/>
        </w:rPr>
        <w:t xml:space="preserve"> были направлены</w:t>
      </w:r>
      <w:r>
        <w:rPr>
          <w:rFonts w:ascii="Times New Roman" w:hAnsi="Times New Roman" w:cs="Times New Roman"/>
        </w:rPr>
        <w:t xml:space="preserve"> </w:t>
      </w:r>
      <w:r w:rsidR="00745483">
        <w:rPr>
          <w:rFonts w:ascii="Times New Roman" w:hAnsi="Times New Roman" w:cs="Times New Roman"/>
          <w:b/>
          <w:i/>
        </w:rPr>
        <w:t>18</w:t>
      </w:r>
      <w:r>
        <w:rPr>
          <w:rFonts w:ascii="Times New Roman" w:hAnsi="Times New Roman" w:cs="Times New Roman"/>
          <w:b/>
          <w:i/>
        </w:rPr>
        <w:t xml:space="preserve"> </w:t>
      </w:r>
      <w:r w:rsidR="00745483">
        <w:rPr>
          <w:rFonts w:ascii="Times New Roman" w:hAnsi="Times New Roman" w:cs="Times New Roman"/>
          <w:b/>
          <w:i/>
        </w:rPr>
        <w:t>человек</w:t>
      </w:r>
      <w:r w:rsidRPr="005E18DC">
        <w:rPr>
          <w:rFonts w:ascii="Times New Roman" w:hAnsi="Times New Roman" w:cs="Times New Roman"/>
        </w:rPr>
        <w:t xml:space="preserve">, </w:t>
      </w:r>
      <w:r w:rsidRPr="009E77C9">
        <w:rPr>
          <w:rFonts w:ascii="Times New Roman" w:hAnsi="Times New Roman" w:cs="Times New Roman"/>
        </w:rPr>
        <w:t xml:space="preserve">из них безработные граждане </w:t>
      </w:r>
      <w:r w:rsidRPr="00A92EE5">
        <w:rPr>
          <w:rFonts w:ascii="Times New Roman" w:hAnsi="Times New Roman" w:cs="Times New Roman"/>
          <w:b/>
        </w:rPr>
        <w:t xml:space="preserve">- </w:t>
      </w:r>
      <w:r w:rsidR="00745483">
        <w:rPr>
          <w:rFonts w:ascii="Times New Roman" w:hAnsi="Times New Roman" w:cs="Times New Roman"/>
          <w:b/>
          <w:i/>
        </w:rPr>
        <w:t>5</w:t>
      </w:r>
      <w:r w:rsidRPr="007B62AD">
        <w:rPr>
          <w:rFonts w:ascii="Times New Roman" w:hAnsi="Times New Roman" w:cs="Times New Roman"/>
          <w:b/>
          <w:i/>
        </w:rPr>
        <w:t xml:space="preserve"> </w:t>
      </w:r>
      <w:r w:rsidRPr="009E77C9">
        <w:rPr>
          <w:rFonts w:ascii="Times New Roman" w:hAnsi="Times New Roman" w:cs="Times New Roman"/>
          <w:b/>
          <w:i/>
        </w:rPr>
        <w:t>человек</w:t>
      </w:r>
      <w:r w:rsidRPr="009E77C9">
        <w:rPr>
          <w:rFonts w:ascii="Times New Roman" w:hAnsi="Times New Roman" w:cs="Times New Roman"/>
        </w:rPr>
        <w:t>,</w:t>
      </w:r>
      <w:r w:rsidRPr="005E18DC">
        <w:rPr>
          <w:rFonts w:ascii="Times New Roman" w:hAnsi="Times New Roman" w:cs="Times New Roman"/>
        </w:rPr>
        <w:t xml:space="preserve">  женщины, находящиеся в отпуске по уходу за ребенком в возрасте до 3-х лет -</w:t>
      </w:r>
      <w:r w:rsidRPr="005E18DC">
        <w:rPr>
          <w:rFonts w:ascii="Times New Roman" w:hAnsi="Times New Roman" w:cs="Times New Roman"/>
          <w:b/>
          <w:i/>
        </w:rPr>
        <w:t xml:space="preserve"> </w:t>
      </w:r>
      <w:r w:rsidR="00745483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 xml:space="preserve"> человек</w:t>
      </w:r>
      <w:r w:rsidR="00DB1726">
        <w:rPr>
          <w:rFonts w:ascii="Times New Roman" w:hAnsi="Times New Roman" w:cs="Times New Roman"/>
          <w:b/>
          <w:i/>
        </w:rPr>
        <w:t>,</w:t>
      </w:r>
      <w:r w:rsidR="000B379A">
        <w:rPr>
          <w:rFonts w:ascii="Times New Roman" w:hAnsi="Times New Roman" w:cs="Times New Roman"/>
          <w:b/>
          <w:i/>
        </w:rPr>
        <w:t xml:space="preserve"> </w:t>
      </w:r>
      <w:r w:rsidR="000B379A" w:rsidRPr="000B379A">
        <w:rPr>
          <w:rFonts w:ascii="Times New Roman" w:hAnsi="Times New Roman" w:cs="Times New Roman"/>
        </w:rPr>
        <w:t>граждан</w:t>
      </w:r>
      <w:r w:rsidR="000B379A">
        <w:rPr>
          <w:rFonts w:ascii="Times New Roman" w:hAnsi="Times New Roman" w:cs="Times New Roman"/>
        </w:rPr>
        <w:t>е</w:t>
      </w:r>
      <w:r w:rsidR="000B379A" w:rsidRPr="000B379A">
        <w:rPr>
          <w:rFonts w:ascii="Times New Roman" w:hAnsi="Times New Roman" w:cs="Times New Roman"/>
        </w:rPr>
        <w:t>, которым назначена трудовая пенсия по старости</w:t>
      </w:r>
      <w:r w:rsidR="000B379A">
        <w:rPr>
          <w:rFonts w:ascii="Times New Roman" w:hAnsi="Times New Roman" w:cs="Times New Roman"/>
          <w:b/>
          <w:i/>
        </w:rPr>
        <w:t xml:space="preserve"> - </w:t>
      </w:r>
      <w:r w:rsidR="00745483">
        <w:rPr>
          <w:rFonts w:ascii="Times New Roman" w:hAnsi="Times New Roman" w:cs="Times New Roman"/>
          <w:b/>
          <w:i/>
        </w:rPr>
        <w:t>4</w:t>
      </w:r>
      <w:r w:rsidR="000B379A">
        <w:rPr>
          <w:rFonts w:ascii="Times New Roman" w:hAnsi="Times New Roman" w:cs="Times New Roman"/>
          <w:b/>
          <w:i/>
        </w:rPr>
        <w:t xml:space="preserve"> чел.</w:t>
      </w:r>
    </w:p>
    <w:p w:rsidR="009B45D6" w:rsidRPr="009B45D6" w:rsidRDefault="009B45D6" w:rsidP="009B45D6">
      <w:pPr>
        <w:pStyle w:val="FR1"/>
        <w:widowControl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i/>
        </w:rPr>
      </w:pPr>
      <w:proofErr w:type="gramStart"/>
      <w:r w:rsidRPr="009B45D6">
        <w:rPr>
          <w:rFonts w:ascii="Times New Roman" w:hAnsi="Times New Roman" w:cs="Times New Roman"/>
        </w:rPr>
        <w:t xml:space="preserve">В феврале 2016 года проведены: </w:t>
      </w:r>
      <w:r w:rsidRPr="009B45D6">
        <w:rPr>
          <w:rFonts w:ascii="Times New Roman" w:hAnsi="Times New Roman" w:cs="Times New Roman"/>
          <w:b/>
          <w:i/>
        </w:rPr>
        <w:t>1 мини-ярмарка</w:t>
      </w:r>
      <w:r w:rsidRPr="009B45D6">
        <w:rPr>
          <w:rFonts w:ascii="Times New Roman" w:hAnsi="Times New Roman" w:cs="Times New Roman"/>
        </w:rPr>
        <w:t xml:space="preserve"> вакансий, </w:t>
      </w:r>
      <w:r w:rsidRPr="009B45D6">
        <w:rPr>
          <w:rFonts w:ascii="Times New Roman" w:hAnsi="Times New Roman" w:cs="Times New Roman"/>
          <w:b/>
          <w:i/>
        </w:rPr>
        <w:t>3 конкурсных о</w:t>
      </w:r>
      <w:r w:rsidRPr="009B45D6">
        <w:rPr>
          <w:rFonts w:ascii="Times New Roman" w:hAnsi="Times New Roman" w:cs="Times New Roman"/>
          <w:b/>
          <w:i/>
        </w:rPr>
        <w:t>т</w:t>
      </w:r>
      <w:r w:rsidRPr="009B45D6">
        <w:rPr>
          <w:rFonts w:ascii="Times New Roman" w:hAnsi="Times New Roman" w:cs="Times New Roman"/>
          <w:b/>
          <w:i/>
        </w:rPr>
        <w:t>бора</w:t>
      </w:r>
      <w:r w:rsidRPr="009B45D6">
        <w:rPr>
          <w:rFonts w:ascii="Times New Roman" w:hAnsi="Times New Roman" w:cs="Times New Roman"/>
          <w:i/>
        </w:rPr>
        <w:t xml:space="preserve">, </w:t>
      </w:r>
      <w:r w:rsidRPr="009B45D6">
        <w:rPr>
          <w:rFonts w:ascii="Times New Roman" w:hAnsi="Times New Roman" w:cs="Times New Roman"/>
          <w:b/>
          <w:i/>
        </w:rPr>
        <w:t xml:space="preserve">1 специализированная ярмарка </w:t>
      </w:r>
      <w:r w:rsidRPr="009B45D6">
        <w:rPr>
          <w:rFonts w:ascii="Times New Roman" w:hAnsi="Times New Roman" w:cs="Times New Roman"/>
        </w:rPr>
        <w:t xml:space="preserve">вакансий </w:t>
      </w:r>
      <w:r w:rsidRPr="009B45D6">
        <w:rPr>
          <w:rFonts w:ascii="Times New Roman" w:hAnsi="Times New Roman" w:cs="Times New Roman"/>
          <w:b/>
          <w:i/>
        </w:rPr>
        <w:t>для трудоустройства инвалидов</w:t>
      </w:r>
      <w:r w:rsidRPr="009B45D6">
        <w:rPr>
          <w:rFonts w:ascii="Times New Roman" w:hAnsi="Times New Roman" w:cs="Times New Roman"/>
        </w:rPr>
        <w:t xml:space="preserve">, в которых приняли участие </w:t>
      </w:r>
      <w:r w:rsidRPr="009B45D6">
        <w:rPr>
          <w:rFonts w:ascii="Times New Roman" w:hAnsi="Times New Roman" w:cs="Times New Roman"/>
          <w:b/>
          <w:i/>
        </w:rPr>
        <w:t>9 работодателей</w:t>
      </w:r>
      <w:r w:rsidRPr="009B45D6">
        <w:rPr>
          <w:rFonts w:ascii="Times New Roman" w:hAnsi="Times New Roman" w:cs="Times New Roman"/>
        </w:rPr>
        <w:t xml:space="preserve">  и </w:t>
      </w:r>
      <w:r w:rsidRPr="009B45D6">
        <w:rPr>
          <w:rFonts w:ascii="Times New Roman" w:hAnsi="Times New Roman" w:cs="Times New Roman"/>
          <w:b/>
          <w:i/>
        </w:rPr>
        <w:t>180 граждан</w:t>
      </w:r>
      <w:r w:rsidRPr="009B45D6">
        <w:rPr>
          <w:rFonts w:ascii="Times New Roman" w:hAnsi="Times New Roman" w:cs="Times New Roman"/>
        </w:rPr>
        <w:t>, ищущих работу (</w:t>
      </w:r>
      <w:r w:rsidRPr="009B45D6">
        <w:rPr>
          <w:rFonts w:ascii="Times New Roman" w:hAnsi="Times New Roman" w:cs="Times New Roman"/>
          <w:b/>
          <w:i/>
        </w:rPr>
        <w:t>из них 131 – инвалид</w:t>
      </w:r>
      <w:r w:rsidR="00B319D0">
        <w:rPr>
          <w:rFonts w:ascii="Times New Roman" w:hAnsi="Times New Roman" w:cs="Times New Roman"/>
          <w:b/>
          <w:i/>
        </w:rPr>
        <w:t>ов</w:t>
      </w:r>
      <w:r w:rsidRPr="009B45D6">
        <w:rPr>
          <w:rFonts w:ascii="Times New Roman" w:hAnsi="Times New Roman" w:cs="Times New Roman"/>
        </w:rPr>
        <w:t>).</w:t>
      </w:r>
      <w:proofErr w:type="gramEnd"/>
      <w:r w:rsidRPr="009B45D6">
        <w:rPr>
          <w:rFonts w:ascii="Times New Roman" w:hAnsi="Times New Roman" w:cs="Times New Roman"/>
        </w:rPr>
        <w:t xml:space="preserve"> По результатам  проведенных мероприятий </w:t>
      </w:r>
      <w:r w:rsidRPr="009B45D6">
        <w:rPr>
          <w:rFonts w:ascii="Times New Roman" w:hAnsi="Times New Roman" w:cs="Times New Roman"/>
          <w:b/>
          <w:i/>
        </w:rPr>
        <w:t>19 человек были труд</w:t>
      </w:r>
      <w:r w:rsidRPr="009B45D6">
        <w:rPr>
          <w:rFonts w:ascii="Times New Roman" w:hAnsi="Times New Roman" w:cs="Times New Roman"/>
          <w:b/>
          <w:i/>
        </w:rPr>
        <w:t>о</w:t>
      </w:r>
      <w:r w:rsidRPr="009B45D6">
        <w:rPr>
          <w:rFonts w:ascii="Times New Roman" w:hAnsi="Times New Roman" w:cs="Times New Roman"/>
          <w:b/>
          <w:i/>
        </w:rPr>
        <w:t xml:space="preserve">устроены. </w:t>
      </w:r>
    </w:p>
    <w:p w:rsidR="00806702" w:rsidRPr="00996097" w:rsidRDefault="00806702" w:rsidP="009E77C9">
      <w:pPr>
        <w:pStyle w:val="a3"/>
        <w:ind w:left="-180" w:firstLine="888"/>
        <w:jc w:val="center"/>
        <w:rPr>
          <w:b/>
          <w:bCs/>
          <w:sz w:val="28"/>
          <w:szCs w:val="28"/>
          <w:u w:val="single"/>
        </w:rPr>
      </w:pPr>
      <w:r w:rsidRPr="00996097">
        <w:rPr>
          <w:b/>
          <w:bCs/>
          <w:sz w:val="28"/>
          <w:szCs w:val="28"/>
          <w:u w:val="single"/>
        </w:rPr>
        <w:t>В результате деятельности центра занятости населения:</w:t>
      </w:r>
    </w:p>
    <w:p w:rsidR="00C23D16" w:rsidRPr="00547619" w:rsidRDefault="00C23D16" w:rsidP="009E77C9">
      <w:pPr>
        <w:pStyle w:val="a3"/>
        <w:ind w:left="-180" w:firstLine="888"/>
        <w:jc w:val="center"/>
        <w:rPr>
          <w:b/>
          <w:bCs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425"/>
        <w:gridCol w:w="2835"/>
      </w:tblGrid>
      <w:tr w:rsidR="00806702" w:rsidRPr="00547619" w:rsidTr="006D6F0F">
        <w:tc>
          <w:tcPr>
            <w:tcW w:w="7230" w:type="dxa"/>
            <w:shd w:val="clear" w:color="auto" w:fill="auto"/>
          </w:tcPr>
          <w:p w:rsidR="00806702" w:rsidRPr="00D313BC" w:rsidRDefault="00806702" w:rsidP="009E77C9">
            <w:pPr>
              <w:pStyle w:val="a3"/>
              <w:ind w:firstLine="0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нашли работу (доходное занятие)</w:t>
            </w:r>
          </w:p>
        </w:tc>
        <w:tc>
          <w:tcPr>
            <w:tcW w:w="425" w:type="dxa"/>
            <w:shd w:val="clear" w:color="auto" w:fill="auto"/>
          </w:tcPr>
          <w:p w:rsidR="00806702" w:rsidRPr="00D313BC" w:rsidRDefault="00806702" w:rsidP="009E77C9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D313B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06702" w:rsidRPr="00D313BC" w:rsidRDefault="009B45D6" w:rsidP="00784852">
            <w:pPr>
              <w:pStyle w:val="a3"/>
              <w:ind w:left="742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267</w:t>
            </w:r>
            <w:r w:rsidR="00DF5E3F" w:rsidRPr="00D313BC">
              <w:rPr>
                <w:b/>
                <w:bCs/>
                <w:sz w:val="28"/>
                <w:szCs w:val="28"/>
              </w:rPr>
              <w:t xml:space="preserve"> </w:t>
            </w:r>
            <w:r w:rsidR="00806702" w:rsidRPr="00D313BC">
              <w:rPr>
                <w:b/>
                <w:bCs/>
                <w:sz w:val="28"/>
                <w:szCs w:val="28"/>
              </w:rPr>
              <w:t>человек;</w:t>
            </w:r>
          </w:p>
        </w:tc>
      </w:tr>
      <w:tr w:rsidR="00806702" w:rsidRPr="00547619" w:rsidTr="006D6F0F">
        <w:tc>
          <w:tcPr>
            <w:tcW w:w="7230" w:type="dxa"/>
            <w:shd w:val="clear" w:color="auto" w:fill="auto"/>
          </w:tcPr>
          <w:p w:rsidR="00806702" w:rsidRPr="00D313BC" w:rsidRDefault="00806702" w:rsidP="009E77C9">
            <w:pPr>
              <w:pStyle w:val="a3"/>
              <w:ind w:firstLine="0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признано безработными</w:t>
            </w:r>
          </w:p>
        </w:tc>
        <w:tc>
          <w:tcPr>
            <w:tcW w:w="425" w:type="dxa"/>
            <w:shd w:val="clear" w:color="auto" w:fill="auto"/>
          </w:tcPr>
          <w:p w:rsidR="00806702" w:rsidRPr="00D313BC" w:rsidRDefault="00806702" w:rsidP="009E77C9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D313B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06702" w:rsidRPr="00D313BC" w:rsidRDefault="009B45D6" w:rsidP="001F0943">
            <w:pPr>
              <w:pStyle w:val="a3"/>
              <w:ind w:left="742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380</w:t>
            </w:r>
            <w:r w:rsidR="00DF5E3F" w:rsidRPr="00D313BC">
              <w:rPr>
                <w:b/>
                <w:bCs/>
                <w:sz w:val="28"/>
                <w:szCs w:val="28"/>
              </w:rPr>
              <w:t xml:space="preserve"> </w:t>
            </w:r>
            <w:r w:rsidR="00806702" w:rsidRPr="00D313BC">
              <w:rPr>
                <w:b/>
                <w:bCs/>
                <w:sz w:val="28"/>
                <w:szCs w:val="28"/>
              </w:rPr>
              <w:t>человек;</w:t>
            </w:r>
          </w:p>
        </w:tc>
      </w:tr>
      <w:tr w:rsidR="00806702" w:rsidRPr="00547619" w:rsidTr="00EB58D1">
        <w:tc>
          <w:tcPr>
            <w:tcW w:w="7230" w:type="dxa"/>
            <w:shd w:val="clear" w:color="auto" w:fill="auto"/>
          </w:tcPr>
          <w:p w:rsidR="00806702" w:rsidRDefault="00806702" w:rsidP="009E77C9">
            <w:pPr>
              <w:pStyle w:val="a3"/>
              <w:ind w:firstLine="0"/>
              <w:rPr>
                <w:b/>
                <w:sz w:val="28"/>
                <w:szCs w:val="28"/>
              </w:rPr>
            </w:pPr>
            <w:r w:rsidRPr="00D313BC">
              <w:rPr>
                <w:b/>
                <w:sz w:val="28"/>
                <w:szCs w:val="28"/>
              </w:rPr>
              <w:t>получили услуги по профориентации</w:t>
            </w:r>
          </w:p>
          <w:p w:rsidR="00991E10" w:rsidRPr="00D313BC" w:rsidRDefault="00991E10" w:rsidP="009E77C9">
            <w:pPr>
              <w:pStyle w:val="a3"/>
              <w:ind w:firstLine="0"/>
              <w:rPr>
                <w:sz w:val="28"/>
                <w:szCs w:val="28"/>
              </w:rPr>
            </w:pPr>
            <w:r w:rsidRPr="006A3739">
              <w:rPr>
                <w:b/>
                <w:sz w:val="28"/>
                <w:szCs w:val="28"/>
              </w:rPr>
              <w:t xml:space="preserve">получили услуги по </w:t>
            </w:r>
            <w:r w:rsidRPr="00D313BC">
              <w:rPr>
                <w:b/>
                <w:sz w:val="28"/>
                <w:szCs w:val="28"/>
              </w:rPr>
              <w:t>психологической поддержке</w:t>
            </w:r>
          </w:p>
        </w:tc>
        <w:tc>
          <w:tcPr>
            <w:tcW w:w="425" w:type="dxa"/>
            <w:shd w:val="clear" w:color="auto" w:fill="auto"/>
          </w:tcPr>
          <w:p w:rsidR="00806702" w:rsidRDefault="00806702" w:rsidP="009E77C9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D313BC">
              <w:rPr>
                <w:b/>
                <w:sz w:val="28"/>
                <w:szCs w:val="28"/>
              </w:rPr>
              <w:t>-</w:t>
            </w:r>
          </w:p>
          <w:p w:rsidR="00991E10" w:rsidRPr="00D313BC" w:rsidRDefault="00991E10" w:rsidP="009E77C9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06702" w:rsidRDefault="009B45D6" w:rsidP="007A3331">
            <w:pPr>
              <w:pStyle w:val="a3"/>
              <w:ind w:left="742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338</w:t>
            </w:r>
            <w:r w:rsidR="00DF5E3F" w:rsidRPr="00D313BC">
              <w:rPr>
                <w:b/>
                <w:bCs/>
                <w:sz w:val="28"/>
                <w:szCs w:val="28"/>
              </w:rPr>
              <w:t xml:space="preserve"> </w:t>
            </w:r>
            <w:r w:rsidR="00806702" w:rsidRPr="00D313BC">
              <w:rPr>
                <w:b/>
                <w:bCs/>
                <w:sz w:val="28"/>
                <w:szCs w:val="28"/>
              </w:rPr>
              <w:t>человек;</w:t>
            </w:r>
          </w:p>
          <w:p w:rsidR="00991E10" w:rsidRPr="00D313BC" w:rsidRDefault="009B45D6" w:rsidP="007A3331">
            <w:pPr>
              <w:pStyle w:val="a3"/>
              <w:ind w:left="742" w:firstLine="0"/>
              <w:jc w:val="left"/>
              <w:rPr>
                <w:b/>
                <w:bCs/>
                <w:sz w:val="28"/>
                <w:szCs w:val="28"/>
                <w:highlight w:val="red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  <w:r w:rsidR="00991E10" w:rsidRPr="00D313BC">
              <w:rPr>
                <w:b/>
                <w:bCs/>
                <w:sz w:val="28"/>
                <w:szCs w:val="28"/>
              </w:rPr>
              <w:t xml:space="preserve"> человек;</w:t>
            </w:r>
          </w:p>
        </w:tc>
      </w:tr>
      <w:tr w:rsidR="00806702" w:rsidRPr="00547619" w:rsidTr="00EB58D1">
        <w:tc>
          <w:tcPr>
            <w:tcW w:w="7230" w:type="dxa"/>
            <w:shd w:val="clear" w:color="auto" w:fill="auto"/>
          </w:tcPr>
          <w:p w:rsidR="00806702" w:rsidRPr="006A3739" w:rsidRDefault="00806702" w:rsidP="009E77C9">
            <w:pPr>
              <w:pStyle w:val="a3"/>
              <w:ind w:firstLine="0"/>
              <w:rPr>
                <w:b/>
                <w:sz w:val="28"/>
                <w:szCs w:val="28"/>
              </w:rPr>
            </w:pPr>
            <w:r w:rsidRPr="006A3739">
              <w:rPr>
                <w:b/>
                <w:sz w:val="28"/>
                <w:szCs w:val="28"/>
              </w:rPr>
              <w:t>получили услуги по социальной адаптации</w:t>
            </w:r>
          </w:p>
        </w:tc>
        <w:tc>
          <w:tcPr>
            <w:tcW w:w="425" w:type="dxa"/>
            <w:shd w:val="clear" w:color="auto" w:fill="auto"/>
          </w:tcPr>
          <w:p w:rsidR="00806702" w:rsidRPr="006A3739" w:rsidRDefault="00806702" w:rsidP="009E77C9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6A373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B2A11" w:rsidRPr="00D313BC" w:rsidRDefault="009B45D6" w:rsidP="009B45D6">
            <w:pPr>
              <w:pStyle w:val="a3"/>
              <w:ind w:left="742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  <w:r w:rsidR="00197530" w:rsidRPr="006A3739">
              <w:rPr>
                <w:b/>
                <w:bCs/>
                <w:sz w:val="28"/>
                <w:szCs w:val="28"/>
              </w:rPr>
              <w:t xml:space="preserve"> </w:t>
            </w:r>
            <w:r w:rsidR="00806702" w:rsidRPr="006A3739">
              <w:rPr>
                <w:b/>
                <w:bCs/>
                <w:sz w:val="28"/>
                <w:szCs w:val="28"/>
              </w:rPr>
              <w:t>человек</w:t>
            </w:r>
          </w:p>
        </w:tc>
      </w:tr>
    </w:tbl>
    <w:p w:rsidR="00806702" w:rsidRPr="0046678E" w:rsidRDefault="00806702" w:rsidP="000E12F5">
      <w:pPr>
        <w:jc w:val="center"/>
        <w:rPr>
          <w:b/>
          <w:bCs/>
        </w:rPr>
      </w:pPr>
      <w:r w:rsidRPr="0046678E">
        <w:rPr>
          <w:b/>
          <w:bCs/>
        </w:rPr>
        <w:lastRenderedPageBreak/>
        <w:t xml:space="preserve">ПОЛОЖЕНИЕ НА РЕГИСТРИРУЕМОМ РЫНКЕ ТРУДА </w:t>
      </w:r>
    </w:p>
    <w:p w:rsidR="00806702" w:rsidRDefault="00806702" w:rsidP="00806702">
      <w:pPr>
        <w:jc w:val="center"/>
        <w:rPr>
          <w:b/>
          <w:bCs/>
        </w:rPr>
      </w:pPr>
      <w:r w:rsidRPr="0046678E">
        <w:rPr>
          <w:b/>
          <w:bCs/>
        </w:rPr>
        <w:t xml:space="preserve">ГОРОДА ТУЛЫ В </w:t>
      </w:r>
      <w:r w:rsidR="007F750B">
        <w:rPr>
          <w:b/>
          <w:bCs/>
        </w:rPr>
        <w:t>ФЕВРАЛ</w:t>
      </w:r>
      <w:r w:rsidR="00517B72">
        <w:rPr>
          <w:b/>
          <w:bCs/>
        </w:rPr>
        <w:t>Е</w:t>
      </w:r>
      <w:r w:rsidRPr="0046678E">
        <w:rPr>
          <w:b/>
          <w:bCs/>
        </w:rPr>
        <w:t xml:space="preserve"> 201</w:t>
      </w:r>
      <w:r w:rsidR="0014382A">
        <w:rPr>
          <w:b/>
          <w:bCs/>
        </w:rPr>
        <w:t>6</w:t>
      </w:r>
      <w:r w:rsidRPr="0046678E">
        <w:rPr>
          <w:b/>
          <w:bCs/>
        </w:rPr>
        <w:t xml:space="preserve"> ГОДА</w:t>
      </w:r>
    </w:p>
    <w:p w:rsidR="00C5195A" w:rsidRPr="0046678E" w:rsidRDefault="00C5195A" w:rsidP="00806702">
      <w:pPr>
        <w:jc w:val="center"/>
        <w:rPr>
          <w:b/>
          <w:bCs/>
        </w:rPr>
      </w:pPr>
    </w:p>
    <w:tbl>
      <w:tblPr>
        <w:tblW w:w="10149" w:type="dxa"/>
        <w:tblInd w:w="675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953"/>
        <w:gridCol w:w="1677"/>
        <w:gridCol w:w="1526"/>
      </w:tblGrid>
      <w:tr w:rsidR="00941097" w:rsidRPr="006C76A8" w:rsidTr="00BA4A35">
        <w:tc>
          <w:tcPr>
            <w:tcW w:w="993" w:type="dxa"/>
            <w:shd w:val="clear" w:color="auto" w:fill="D2FAEE"/>
          </w:tcPr>
          <w:p w:rsidR="006D1531" w:rsidRPr="00E924AB" w:rsidRDefault="006D1531" w:rsidP="00E924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D2FAEE"/>
          </w:tcPr>
          <w:p w:rsidR="006D1531" w:rsidRPr="00E924AB" w:rsidRDefault="006D1531" w:rsidP="00E924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7" w:type="dxa"/>
            <w:shd w:val="clear" w:color="auto" w:fill="D2FAEE"/>
          </w:tcPr>
          <w:p w:rsidR="006D1531" w:rsidRPr="00E924AB" w:rsidRDefault="006D1531" w:rsidP="00E924AB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E924AB">
              <w:rPr>
                <w:b/>
                <w:bCs/>
                <w:color w:val="7030A0"/>
                <w:sz w:val="26"/>
                <w:szCs w:val="26"/>
              </w:rPr>
              <w:t>г. Тула</w:t>
            </w:r>
          </w:p>
        </w:tc>
        <w:tc>
          <w:tcPr>
            <w:tcW w:w="1526" w:type="dxa"/>
            <w:shd w:val="clear" w:color="auto" w:fill="D2FAEE"/>
          </w:tcPr>
          <w:p w:rsidR="006D1531" w:rsidRPr="00E924AB" w:rsidRDefault="006D1531" w:rsidP="00E924AB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E924AB">
              <w:rPr>
                <w:b/>
                <w:bCs/>
                <w:color w:val="7030A0"/>
                <w:sz w:val="26"/>
                <w:szCs w:val="26"/>
              </w:rPr>
              <w:t>Область</w:t>
            </w:r>
          </w:p>
        </w:tc>
      </w:tr>
      <w:tr w:rsidR="006D1531" w:rsidRPr="00C80808" w:rsidTr="00BA4A35">
        <w:tc>
          <w:tcPr>
            <w:tcW w:w="993" w:type="dxa"/>
            <w:vMerge w:val="restart"/>
            <w:shd w:val="clear" w:color="auto" w:fill="D2FAEE"/>
            <w:textDirection w:val="btLr"/>
          </w:tcPr>
          <w:p w:rsidR="006D1531" w:rsidRPr="00E924AB" w:rsidRDefault="006D1531" w:rsidP="00E924AB">
            <w:pPr>
              <w:pStyle w:val="af6"/>
              <w:jc w:val="center"/>
              <w:rPr>
                <w:b/>
              </w:rPr>
            </w:pPr>
            <w:r w:rsidRPr="00E924AB">
              <w:rPr>
                <w:b/>
              </w:rPr>
              <w:t>за период</w:t>
            </w:r>
          </w:p>
        </w:tc>
        <w:tc>
          <w:tcPr>
            <w:tcW w:w="5953" w:type="dxa"/>
          </w:tcPr>
          <w:p w:rsidR="006D1531" w:rsidRPr="00E924AB" w:rsidRDefault="006D1531" w:rsidP="00E924AB">
            <w:pPr>
              <w:jc w:val="center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Обратились за содействием</w:t>
            </w:r>
          </w:p>
          <w:p w:rsidR="006D1531" w:rsidRPr="00E924AB" w:rsidRDefault="006D1531" w:rsidP="00E924AB">
            <w:pPr>
              <w:jc w:val="center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в поиске подходящей  работы, чел.</w:t>
            </w:r>
          </w:p>
        </w:tc>
        <w:tc>
          <w:tcPr>
            <w:tcW w:w="1677" w:type="dxa"/>
            <w:shd w:val="clear" w:color="auto" w:fill="D2FAEE"/>
            <w:vAlign w:val="center"/>
          </w:tcPr>
          <w:p w:rsidR="006D1531" w:rsidRPr="00E924AB" w:rsidRDefault="007F750B" w:rsidP="00E924AB">
            <w:pPr>
              <w:pStyle w:val="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568</w:t>
            </w:r>
          </w:p>
        </w:tc>
        <w:tc>
          <w:tcPr>
            <w:tcW w:w="1526" w:type="dxa"/>
            <w:vAlign w:val="center"/>
          </w:tcPr>
          <w:p w:rsidR="006D1531" w:rsidRPr="00E924AB" w:rsidRDefault="00F13ECB" w:rsidP="007F750B">
            <w:pPr>
              <w:pStyle w:val="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F750B">
              <w:rPr>
                <w:b/>
                <w:bCs/>
                <w:sz w:val="28"/>
                <w:szCs w:val="28"/>
              </w:rPr>
              <w:t>386</w:t>
            </w:r>
          </w:p>
        </w:tc>
      </w:tr>
      <w:tr w:rsidR="00941097" w:rsidRPr="00C80808" w:rsidTr="00BA4A35">
        <w:tc>
          <w:tcPr>
            <w:tcW w:w="993" w:type="dxa"/>
            <w:vMerge/>
            <w:shd w:val="clear" w:color="auto" w:fill="D2FAEE"/>
          </w:tcPr>
          <w:p w:rsidR="006D1531" w:rsidRPr="00E924AB" w:rsidRDefault="006D1531" w:rsidP="00E924AB">
            <w:pPr>
              <w:jc w:val="center"/>
              <w:rPr>
                <w:b/>
              </w:rPr>
            </w:pPr>
          </w:p>
        </w:tc>
        <w:tc>
          <w:tcPr>
            <w:tcW w:w="5953" w:type="dxa"/>
            <w:shd w:val="clear" w:color="auto" w:fill="D2FAEE"/>
          </w:tcPr>
          <w:p w:rsidR="006D1531" w:rsidRPr="00D313BC" w:rsidRDefault="006D1531" w:rsidP="00E924AB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D313BC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Признано безработными, чел.</w:t>
            </w:r>
          </w:p>
        </w:tc>
        <w:tc>
          <w:tcPr>
            <w:tcW w:w="1677" w:type="dxa"/>
            <w:shd w:val="clear" w:color="auto" w:fill="D2FAEE"/>
            <w:vAlign w:val="center"/>
          </w:tcPr>
          <w:p w:rsidR="006D1531" w:rsidRPr="00E924AB" w:rsidRDefault="00F13ECB" w:rsidP="007F75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7F750B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526" w:type="dxa"/>
            <w:shd w:val="clear" w:color="auto" w:fill="D2FAEE"/>
          </w:tcPr>
          <w:p w:rsidR="006D1531" w:rsidRPr="00E924AB" w:rsidRDefault="000A0743" w:rsidP="007F75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F750B">
              <w:rPr>
                <w:b/>
                <w:bCs/>
                <w:sz w:val="28"/>
                <w:szCs w:val="28"/>
              </w:rPr>
              <w:t>544</w:t>
            </w:r>
          </w:p>
        </w:tc>
      </w:tr>
      <w:tr w:rsidR="006D1531" w:rsidRPr="00C80808" w:rsidTr="00BA4A35">
        <w:tc>
          <w:tcPr>
            <w:tcW w:w="993" w:type="dxa"/>
            <w:vMerge/>
            <w:shd w:val="clear" w:color="auto" w:fill="D2FAEE"/>
          </w:tcPr>
          <w:p w:rsidR="006D1531" w:rsidRPr="00E924AB" w:rsidRDefault="006D1531" w:rsidP="00E924AB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6D1531" w:rsidRPr="00E924AB" w:rsidRDefault="006D1531" w:rsidP="00E924AB">
            <w:pPr>
              <w:jc w:val="center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Нашли работу (доходное занятие), чел.</w:t>
            </w:r>
          </w:p>
        </w:tc>
        <w:tc>
          <w:tcPr>
            <w:tcW w:w="1677" w:type="dxa"/>
            <w:shd w:val="clear" w:color="auto" w:fill="D2FAEE"/>
            <w:vAlign w:val="center"/>
          </w:tcPr>
          <w:p w:rsidR="006D1531" w:rsidRPr="00E924AB" w:rsidRDefault="007F750B" w:rsidP="000A07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267</w:t>
            </w:r>
          </w:p>
        </w:tc>
        <w:tc>
          <w:tcPr>
            <w:tcW w:w="1526" w:type="dxa"/>
          </w:tcPr>
          <w:p w:rsidR="006D1531" w:rsidRPr="00E924AB" w:rsidRDefault="007F750B" w:rsidP="00D655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1281</w:t>
            </w:r>
          </w:p>
        </w:tc>
      </w:tr>
      <w:tr w:rsidR="006D1531" w:rsidRPr="00C80808" w:rsidTr="00BA4A35">
        <w:tc>
          <w:tcPr>
            <w:tcW w:w="993" w:type="dxa"/>
            <w:vMerge/>
            <w:shd w:val="clear" w:color="auto" w:fill="D2FAEE"/>
          </w:tcPr>
          <w:p w:rsidR="006D1531" w:rsidRPr="00E924AB" w:rsidRDefault="006D1531" w:rsidP="00E924AB">
            <w:pPr>
              <w:jc w:val="center"/>
              <w:rPr>
                <w:b/>
              </w:rPr>
            </w:pPr>
          </w:p>
        </w:tc>
        <w:tc>
          <w:tcPr>
            <w:tcW w:w="5953" w:type="dxa"/>
            <w:shd w:val="clear" w:color="auto" w:fill="D2FAEE"/>
          </w:tcPr>
          <w:p w:rsidR="006D1531" w:rsidRPr="00E924AB" w:rsidRDefault="006D1531" w:rsidP="00E924AB">
            <w:pPr>
              <w:jc w:val="center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 xml:space="preserve">в % к </w:t>
            </w:r>
            <w:proofErr w:type="gramStart"/>
            <w:r w:rsidRPr="00E924AB">
              <w:rPr>
                <w:sz w:val="28"/>
                <w:szCs w:val="28"/>
              </w:rPr>
              <w:t>трудоустроенным</w:t>
            </w:r>
            <w:proofErr w:type="gramEnd"/>
            <w:r w:rsidRPr="00E924AB">
              <w:rPr>
                <w:sz w:val="28"/>
                <w:szCs w:val="28"/>
              </w:rPr>
              <w:t xml:space="preserve"> в соответствующем периоде 201</w:t>
            </w:r>
            <w:r w:rsidR="00C862F6" w:rsidRPr="00E924AB">
              <w:rPr>
                <w:sz w:val="28"/>
                <w:szCs w:val="28"/>
              </w:rPr>
              <w:t>4</w:t>
            </w:r>
            <w:r w:rsidRPr="00E924AB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1677" w:type="dxa"/>
            <w:shd w:val="clear" w:color="auto" w:fill="D2FAEE"/>
          </w:tcPr>
          <w:p w:rsidR="006D1531" w:rsidRPr="00E924AB" w:rsidRDefault="007F750B" w:rsidP="00665A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114,1</w:t>
            </w:r>
          </w:p>
        </w:tc>
        <w:tc>
          <w:tcPr>
            <w:tcW w:w="1526" w:type="dxa"/>
            <w:shd w:val="clear" w:color="auto" w:fill="D2FAEE"/>
          </w:tcPr>
          <w:p w:rsidR="006D1531" w:rsidRPr="00E924AB" w:rsidRDefault="007F750B" w:rsidP="00E924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130,80</w:t>
            </w:r>
          </w:p>
        </w:tc>
      </w:tr>
      <w:tr w:rsidR="006D1531" w:rsidRPr="00C80808" w:rsidTr="00BA4A35">
        <w:tc>
          <w:tcPr>
            <w:tcW w:w="993" w:type="dxa"/>
            <w:vMerge/>
            <w:shd w:val="clear" w:color="auto" w:fill="D2FAEE"/>
          </w:tcPr>
          <w:p w:rsidR="006D1531" w:rsidRPr="00E924AB" w:rsidRDefault="006D1531" w:rsidP="00E924AB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6D1531" w:rsidRPr="00E924AB" w:rsidRDefault="006D1531" w:rsidP="00E924AB">
            <w:pPr>
              <w:jc w:val="center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Приступили к профессиональному</w:t>
            </w:r>
          </w:p>
          <w:p w:rsidR="006D1531" w:rsidRPr="00E924AB" w:rsidRDefault="006D1531" w:rsidP="00E924AB">
            <w:pPr>
              <w:jc w:val="center"/>
              <w:rPr>
                <w:sz w:val="28"/>
                <w:szCs w:val="28"/>
              </w:rPr>
            </w:pPr>
            <w:proofErr w:type="gramStart"/>
            <w:r w:rsidRPr="00E924AB">
              <w:rPr>
                <w:sz w:val="28"/>
                <w:szCs w:val="28"/>
              </w:rPr>
              <w:t>обучению по направлению</w:t>
            </w:r>
            <w:proofErr w:type="gramEnd"/>
          </w:p>
          <w:p w:rsidR="006D1531" w:rsidRPr="00E924AB" w:rsidRDefault="006D1531" w:rsidP="00E924AB">
            <w:pPr>
              <w:jc w:val="center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 xml:space="preserve">центра занятости, </w:t>
            </w:r>
            <w:r w:rsidR="00D35AAD" w:rsidRPr="00E924AB">
              <w:rPr>
                <w:sz w:val="28"/>
                <w:szCs w:val="28"/>
              </w:rPr>
              <w:t xml:space="preserve">(безработные граждане) </w:t>
            </w:r>
            <w:r w:rsidRPr="00E924AB">
              <w:rPr>
                <w:sz w:val="28"/>
                <w:szCs w:val="28"/>
              </w:rPr>
              <w:t>чел.</w:t>
            </w:r>
          </w:p>
        </w:tc>
        <w:tc>
          <w:tcPr>
            <w:tcW w:w="1677" w:type="dxa"/>
            <w:shd w:val="clear" w:color="auto" w:fill="D2FAEE"/>
          </w:tcPr>
          <w:p w:rsidR="000A0743" w:rsidRDefault="000A0743" w:rsidP="00E924A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125D" w:rsidRPr="00E924AB" w:rsidRDefault="007F750B" w:rsidP="00E924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0A0743" w:rsidRDefault="000A0743" w:rsidP="00E924A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53F8E" w:rsidRPr="00E924AB" w:rsidRDefault="00F13ECB" w:rsidP="007F75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F750B"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671412" w:rsidRPr="00C80808" w:rsidTr="0022426E">
        <w:tc>
          <w:tcPr>
            <w:tcW w:w="993" w:type="dxa"/>
            <w:vMerge w:val="restart"/>
            <w:shd w:val="clear" w:color="auto" w:fill="D2FAEE"/>
            <w:textDirection w:val="btLr"/>
          </w:tcPr>
          <w:p w:rsidR="00671412" w:rsidRPr="00E924AB" w:rsidRDefault="00671412" w:rsidP="00E924AB">
            <w:pPr>
              <w:pStyle w:val="af3"/>
              <w:ind w:left="113" w:right="113"/>
              <w:jc w:val="center"/>
              <w:rPr>
                <w:b/>
                <w:bCs/>
              </w:rPr>
            </w:pPr>
            <w:r w:rsidRPr="00E924AB">
              <w:rPr>
                <w:b/>
                <w:bCs/>
              </w:rPr>
              <w:t>с начала года</w:t>
            </w:r>
          </w:p>
        </w:tc>
        <w:tc>
          <w:tcPr>
            <w:tcW w:w="5953" w:type="dxa"/>
            <w:shd w:val="clear" w:color="auto" w:fill="D2FAEE"/>
          </w:tcPr>
          <w:p w:rsidR="00671412" w:rsidRPr="00E924AB" w:rsidRDefault="00671412" w:rsidP="00E924AB">
            <w:pPr>
              <w:jc w:val="center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Обратились за содействием</w:t>
            </w:r>
          </w:p>
          <w:p w:rsidR="00671412" w:rsidRPr="00E924AB" w:rsidRDefault="00671412" w:rsidP="00E924AB">
            <w:pPr>
              <w:jc w:val="center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в поиске подходящей  работы, чел.</w:t>
            </w:r>
          </w:p>
        </w:tc>
        <w:tc>
          <w:tcPr>
            <w:tcW w:w="1677" w:type="dxa"/>
            <w:shd w:val="clear" w:color="auto" w:fill="D2FAEE"/>
            <w:vAlign w:val="center"/>
          </w:tcPr>
          <w:p w:rsidR="00671412" w:rsidRPr="00840D54" w:rsidRDefault="007F750B" w:rsidP="00720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1037</w:t>
            </w:r>
          </w:p>
        </w:tc>
        <w:tc>
          <w:tcPr>
            <w:tcW w:w="1526" w:type="dxa"/>
            <w:shd w:val="clear" w:color="auto" w:fill="D2FAEE"/>
            <w:vAlign w:val="center"/>
          </w:tcPr>
          <w:p w:rsidR="00671412" w:rsidRPr="00840D54" w:rsidRDefault="007F750B" w:rsidP="00665A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4487</w:t>
            </w:r>
          </w:p>
        </w:tc>
      </w:tr>
      <w:tr w:rsidR="00671412" w:rsidRPr="00C80808" w:rsidTr="00BA4A35">
        <w:tc>
          <w:tcPr>
            <w:tcW w:w="993" w:type="dxa"/>
            <w:vMerge/>
            <w:shd w:val="clear" w:color="auto" w:fill="D2FAEE"/>
            <w:textDirection w:val="btLr"/>
          </w:tcPr>
          <w:p w:rsidR="00671412" w:rsidRPr="00E924AB" w:rsidRDefault="00671412" w:rsidP="00E924AB">
            <w:pPr>
              <w:pStyle w:val="af3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953" w:type="dxa"/>
          </w:tcPr>
          <w:p w:rsidR="00671412" w:rsidRPr="00E924AB" w:rsidRDefault="00671412" w:rsidP="00E924AB">
            <w:pPr>
              <w:jc w:val="center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Признано безработными, чел.</w:t>
            </w:r>
          </w:p>
        </w:tc>
        <w:tc>
          <w:tcPr>
            <w:tcW w:w="1677" w:type="dxa"/>
            <w:shd w:val="clear" w:color="auto" w:fill="D2FAEE"/>
            <w:vAlign w:val="center"/>
          </w:tcPr>
          <w:p w:rsidR="00671412" w:rsidRPr="00E924AB" w:rsidRDefault="007F750B" w:rsidP="00665A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701</w:t>
            </w:r>
          </w:p>
        </w:tc>
        <w:tc>
          <w:tcPr>
            <w:tcW w:w="1526" w:type="dxa"/>
          </w:tcPr>
          <w:p w:rsidR="00671412" w:rsidRPr="00E924AB" w:rsidRDefault="007F750B" w:rsidP="00D655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2777</w:t>
            </w:r>
          </w:p>
        </w:tc>
      </w:tr>
      <w:tr w:rsidR="00671412" w:rsidRPr="00C80808" w:rsidTr="00BA4A35">
        <w:tc>
          <w:tcPr>
            <w:tcW w:w="993" w:type="dxa"/>
            <w:vMerge/>
            <w:shd w:val="clear" w:color="auto" w:fill="D2FAEE"/>
            <w:textDirection w:val="btLr"/>
          </w:tcPr>
          <w:p w:rsidR="00671412" w:rsidRPr="00E924AB" w:rsidRDefault="00671412" w:rsidP="00E924A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D2FAEE"/>
          </w:tcPr>
          <w:p w:rsidR="00671412" w:rsidRPr="00E924AB" w:rsidRDefault="00671412" w:rsidP="00E924AB">
            <w:pPr>
              <w:jc w:val="center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Нашли работу (доходное занятие), чел.</w:t>
            </w:r>
          </w:p>
        </w:tc>
        <w:tc>
          <w:tcPr>
            <w:tcW w:w="1677" w:type="dxa"/>
            <w:shd w:val="clear" w:color="auto" w:fill="D2FAEE"/>
            <w:vAlign w:val="center"/>
          </w:tcPr>
          <w:p w:rsidR="00671412" w:rsidRPr="00E924AB" w:rsidRDefault="007F750B" w:rsidP="00665A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442</w:t>
            </w:r>
          </w:p>
        </w:tc>
        <w:tc>
          <w:tcPr>
            <w:tcW w:w="1526" w:type="dxa"/>
            <w:shd w:val="clear" w:color="auto" w:fill="D2FAEE"/>
          </w:tcPr>
          <w:p w:rsidR="00671412" w:rsidRPr="00E924AB" w:rsidRDefault="007F750B" w:rsidP="00665A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2066</w:t>
            </w:r>
          </w:p>
        </w:tc>
      </w:tr>
      <w:tr w:rsidR="00671412" w:rsidRPr="00C80808" w:rsidTr="00BA4A35">
        <w:tc>
          <w:tcPr>
            <w:tcW w:w="993" w:type="dxa"/>
            <w:vMerge/>
            <w:shd w:val="clear" w:color="auto" w:fill="D2FAEE"/>
            <w:textDirection w:val="btLr"/>
          </w:tcPr>
          <w:p w:rsidR="00671412" w:rsidRPr="00E924AB" w:rsidRDefault="00671412" w:rsidP="00E924A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671412" w:rsidRPr="00E924AB" w:rsidRDefault="00671412" w:rsidP="00E924AB">
            <w:pPr>
              <w:jc w:val="center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Приступили к</w:t>
            </w:r>
          </w:p>
          <w:p w:rsidR="00671412" w:rsidRPr="00E924AB" w:rsidRDefault="00671412" w:rsidP="00E924AB">
            <w:pPr>
              <w:jc w:val="center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 xml:space="preserve">профессиональному обучению, </w:t>
            </w:r>
          </w:p>
          <w:p w:rsidR="00671412" w:rsidRPr="00E924AB" w:rsidRDefault="00671412" w:rsidP="00E924AB">
            <w:pPr>
              <w:jc w:val="center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(безработные граждане) чел.</w:t>
            </w:r>
          </w:p>
        </w:tc>
        <w:tc>
          <w:tcPr>
            <w:tcW w:w="1677" w:type="dxa"/>
            <w:shd w:val="clear" w:color="auto" w:fill="D2FAEE"/>
            <w:vAlign w:val="center"/>
          </w:tcPr>
          <w:p w:rsidR="00671412" w:rsidRPr="00E924AB" w:rsidRDefault="007F750B" w:rsidP="00E924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526" w:type="dxa"/>
          </w:tcPr>
          <w:p w:rsidR="000A0743" w:rsidRDefault="000A0743" w:rsidP="00E924AB">
            <w:pPr>
              <w:jc w:val="center"/>
              <w:rPr>
                <w:b/>
                <w:sz w:val="28"/>
                <w:szCs w:val="28"/>
              </w:rPr>
            </w:pPr>
          </w:p>
          <w:p w:rsidR="00671412" w:rsidRPr="00E924AB" w:rsidRDefault="007F750B" w:rsidP="00665A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338</w:t>
            </w:r>
          </w:p>
        </w:tc>
      </w:tr>
      <w:tr w:rsidR="00671412" w:rsidRPr="00C80808" w:rsidTr="00BA4A35">
        <w:tc>
          <w:tcPr>
            <w:tcW w:w="993" w:type="dxa"/>
            <w:vMerge w:val="restart"/>
            <w:shd w:val="clear" w:color="auto" w:fill="D2FAEE"/>
            <w:textDirection w:val="btLr"/>
          </w:tcPr>
          <w:p w:rsidR="00671412" w:rsidRPr="00E924AB" w:rsidRDefault="00671412" w:rsidP="00E924AB">
            <w:pPr>
              <w:ind w:left="113" w:right="113"/>
              <w:jc w:val="center"/>
              <w:rPr>
                <w:b/>
                <w:bCs/>
              </w:rPr>
            </w:pPr>
            <w:r w:rsidRPr="00E924AB">
              <w:rPr>
                <w:b/>
                <w:bCs/>
              </w:rPr>
              <w:t xml:space="preserve">по состоянию </w:t>
            </w:r>
            <w:proofErr w:type="gramStart"/>
            <w:r w:rsidRPr="00E924AB">
              <w:rPr>
                <w:b/>
                <w:bCs/>
              </w:rPr>
              <w:t>на</w:t>
            </w:r>
            <w:proofErr w:type="gramEnd"/>
          </w:p>
          <w:p w:rsidR="00671412" w:rsidRPr="00E924AB" w:rsidRDefault="00671412" w:rsidP="00E924AB">
            <w:pPr>
              <w:ind w:left="113" w:right="113"/>
              <w:jc w:val="center"/>
              <w:rPr>
                <w:b/>
                <w:bCs/>
              </w:rPr>
            </w:pPr>
            <w:r w:rsidRPr="00E924AB">
              <w:rPr>
                <w:b/>
                <w:bCs/>
              </w:rPr>
              <w:t xml:space="preserve">1 </w:t>
            </w:r>
            <w:r w:rsidR="007F750B">
              <w:rPr>
                <w:b/>
                <w:bCs/>
              </w:rPr>
              <w:t>марта</w:t>
            </w:r>
          </w:p>
          <w:p w:rsidR="00671412" w:rsidRPr="00E924AB" w:rsidRDefault="00C159DA" w:rsidP="00E924A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="00671412" w:rsidRPr="00E924AB">
              <w:rPr>
                <w:b/>
                <w:bCs/>
              </w:rPr>
              <w:t xml:space="preserve"> года</w:t>
            </w:r>
          </w:p>
        </w:tc>
        <w:tc>
          <w:tcPr>
            <w:tcW w:w="5953" w:type="dxa"/>
            <w:shd w:val="clear" w:color="auto" w:fill="D2FAEE"/>
          </w:tcPr>
          <w:p w:rsidR="00671412" w:rsidRPr="00E924AB" w:rsidRDefault="00671412" w:rsidP="00E924AB">
            <w:pPr>
              <w:jc w:val="center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Численность граждан, обратившихся за соде</w:t>
            </w:r>
            <w:r w:rsidRPr="00E924AB">
              <w:rPr>
                <w:sz w:val="28"/>
                <w:szCs w:val="28"/>
              </w:rPr>
              <w:t>й</w:t>
            </w:r>
            <w:r w:rsidRPr="00E924AB">
              <w:rPr>
                <w:sz w:val="28"/>
                <w:szCs w:val="28"/>
              </w:rPr>
              <w:t>ствием в поиске подходящей работы, чел.</w:t>
            </w:r>
          </w:p>
        </w:tc>
        <w:tc>
          <w:tcPr>
            <w:tcW w:w="1677" w:type="dxa"/>
            <w:shd w:val="clear" w:color="auto" w:fill="D2FAEE"/>
          </w:tcPr>
          <w:p w:rsidR="00671412" w:rsidRPr="00E924AB" w:rsidRDefault="000A0743" w:rsidP="00F13E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D65512">
              <w:rPr>
                <w:b/>
                <w:bCs/>
                <w:sz w:val="28"/>
                <w:szCs w:val="28"/>
              </w:rPr>
              <w:t>21</w:t>
            </w:r>
            <w:r w:rsidR="00F13ECB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526" w:type="dxa"/>
            <w:shd w:val="clear" w:color="auto" w:fill="D2FAEE"/>
          </w:tcPr>
          <w:p w:rsidR="00671412" w:rsidRPr="00E924AB" w:rsidRDefault="007F750B" w:rsidP="00665A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8435</w:t>
            </w:r>
          </w:p>
        </w:tc>
      </w:tr>
      <w:tr w:rsidR="00671412" w:rsidRPr="00C80808" w:rsidTr="00BA4A35">
        <w:tc>
          <w:tcPr>
            <w:tcW w:w="993" w:type="dxa"/>
            <w:vMerge/>
            <w:shd w:val="clear" w:color="auto" w:fill="D2FAEE"/>
          </w:tcPr>
          <w:p w:rsidR="00671412" w:rsidRPr="00E924AB" w:rsidRDefault="00671412" w:rsidP="00E92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71412" w:rsidRPr="00E924AB" w:rsidRDefault="00671412" w:rsidP="00E924AB">
            <w:pPr>
              <w:jc w:val="center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в т. ч. безработные,  чел.</w:t>
            </w:r>
          </w:p>
        </w:tc>
        <w:tc>
          <w:tcPr>
            <w:tcW w:w="1677" w:type="dxa"/>
            <w:shd w:val="clear" w:color="auto" w:fill="D2FAEE"/>
            <w:vAlign w:val="center"/>
          </w:tcPr>
          <w:p w:rsidR="00671412" w:rsidRPr="00E924AB" w:rsidRDefault="00070D5E" w:rsidP="007F75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F750B">
              <w:rPr>
                <w:b/>
                <w:bCs/>
                <w:sz w:val="28"/>
                <w:szCs w:val="28"/>
              </w:rPr>
              <w:t>857</w:t>
            </w:r>
          </w:p>
        </w:tc>
        <w:tc>
          <w:tcPr>
            <w:tcW w:w="1526" w:type="dxa"/>
          </w:tcPr>
          <w:p w:rsidR="00671412" w:rsidRPr="00E924AB" w:rsidRDefault="007F750B" w:rsidP="00F13E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7244</w:t>
            </w:r>
          </w:p>
        </w:tc>
      </w:tr>
      <w:tr w:rsidR="00671412" w:rsidRPr="00C80808" w:rsidTr="00BA4A35">
        <w:tc>
          <w:tcPr>
            <w:tcW w:w="993" w:type="dxa"/>
            <w:vMerge/>
            <w:shd w:val="clear" w:color="auto" w:fill="D2FAEE"/>
          </w:tcPr>
          <w:p w:rsidR="00671412" w:rsidRPr="00E924AB" w:rsidRDefault="00671412" w:rsidP="00E92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D2FAEE"/>
          </w:tcPr>
          <w:p w:rsidR="00671412" w:rsidRPr="00E924AB" w:rsidRDefault="00671412" w:rsidP="00E924AB">
            <w:pPr>
              <w:jc w:val="center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Количество вакансий, ед.</w:t>
            </w:r>
          </w:p>
        </w:tc>
        <w:tc>
          <w:tcPr>
            <w:tcW w:w="1677" w:type="dxa"/>
            <w:shd w:val="clear" w:color="auto" w:fill="D2FAEE"/>
            <w:vAlign w:val="center"/>
          </w:tcPr>
          <w:p w:rsidR="00671412" w:rsidRPr="00E924AB" w:rsidRDefault="00D65512" w:rsidP="007F75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7F750B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1526" w:type="dxa"/>
            <w:shd w:val="clear" w:color="auto" w:fill="D2FAEE"/>
          </w:tcPr>
          <w:p w:rsidR="00671412" w:rsidRPr="00E924AB" w:rsidRDefault="00D65512" w:rsidP="007F75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F750B">
              <w:rPr>
                <w:b/>
                <w:bCs/>
                <w:sz w:val="28"/>
                <w:szCs w:val="28"/>
              </w:rPr>
              <w:t>3701</w:t>
            </w:r>
          </w:p>
        </w:tc>
      </w:tr>
      <w:tr w:rsidR="00671412" w:rsidRPr="00C80808" w:rsidTr="00BA4A35">
        <w:tc>
          <w:tcPr>
            <w:tcW w:w="993" w:type="dxa"/>
            <w:vMerge/>
            <w:shd w:val="clear" w:color="auto" w:fill="D2FAEE"/>
          </w:tcPr>
          <w:p w:rsidR="00671412" w:rsidRPr="00E924AB" w:rsidRDefault="00671412" w:rsidP="00E92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71412" w:rsidRPr="00E924AB" w:rsidRDefault="00671412" w:rsidP="00E924AB">
            <w:pPr>
              <w:jc w:val="center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Коэффициент напряженности</w:t>
            </w:r>
          </w:p>
        </w:tc>
        <w:tc>
          <w:tcPr>
            <w:tcW w:w="1677" w:type="dxa"/>
            <w:shd w:val="clear" w:color="auto" w:fill="D2FAEE"/>
            <w:vAlign w:val="center"/>
          </w:tcPr>
          <w:p w:rsidR="00671412" w:rsidRPr="00E924AB" w:rsidRDefault="00D65512" w:rsidP="007F75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AE5F50">
              <w:rPr>
                <w:b/>
                <w:bCs/>
                <w:sz w:val="28"/>
                <w:szCs w:val="28"/>
              </w:rPr>
              <w:t>,55</w:t>
            </w:r>
          </w:p>
        </w:tc>
        <w:tc>
          <w:tcPr>
            <w:tcW w:w="1526" w:type="dxa"/>
          </w:tcPr>
          <w:p w:rsidR="00671412" w:rsidRPr="00E924AB" w:rsidRDefault="00DA0ECD" w:rsidP="00E924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0,6</w:t>
            </w:r>
          </w:p>
        </w:tc>
      </w:tr>
      <w:tr w:rsidR="00671412" w:rsidRPr="00C80808" w:rsidTr="00BA4A35">
        <w:tc>
          <w:tcPr>
            <w:tcW w:w="993" w:type="dxa"/>
            <w:vMerge/>
            <w:shd w:val="clear" w:color="auto" w:fill="D2FAEE"/>
          </w:tcPr>
          <w:p w:rsidR="00671412" w:rsidRPr="00E924AB" w:rsidRDefault="00671412" w:rsidP="00E92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D2FAEE"/>
          </w:tcPr>
          <w:p w:rsidR="00671412" w:rsidRPr="00E924AB" w:rsidRDefault="00671412" w:rsidP="00E924AB">
            <w:pPr>
              <w:jc w:val="center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 xml:space="preserve">Уровень </w:t>
            </w:r>
            <w:proofErr w:type="gramStart"/>
            <w:r w:rsidRPr="00E924AB">
              <w:rPr>
                <w:sz w:val="28"/>
                <w:szCs w:val="28"/>
              </w:rPr>
              <w:t>регистрируемой</w:t>
            </w:r>
            <w:proofErr w:type="gramEnd"/>
          </w:p>
          <w:p w:rsidR="00671412" w:rsidRPr="00E924AB" w:rsidRDefault="00671412" w:rsidP="00E924AB">
            <w:pPr>
              <w:jc w:val="center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безработицы, %</w:t>
            </w:r>
          </w:p>
        </w:tc>
        <w:tc>
          <w:tcPr>
            <w:tcW w:w="1677" w:type="dxa"/>
            <w:shd w:val="clear" w:color="auto" w:fill="D2FAEE"/>
          </w:tcPr>
          <w:p w:rsidR="00671412" w:rsidRPr="00E924AB" w:rsidRDefault="00DA0ECD" w:rsidP="00D655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</w:t>
            </w:r>
            <w:r w:rsidR="00D65512">
              <w:rPr>
                <w:b/>
                <w:bCs/>
                <w:sz w:val="28"/>
                <w:szCs w:val="28"/>
              </w:rPr>
              <w:t>5</w:t>
            </w:r>
            <w:r w:rsidR="007F750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6" w:type="dxa"/>
            <w:shd w:val="clear" w:color="auto" w:fill="D2FAEE"/>
          </w:tcPr>
          <w:p w:rsidR="00671412" w:rsidRPr="00E924AB" w:rsidRDefault="00DA0ECD" w:rsidP="007F75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</w:t>
            </w:r>
            <w:r w:rsidR="007F750B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A8055F" w:rsidRDefault="00A8055F" w:rsidP="00A8055F">
      <w:pPr>
        <w:pStyle w:val="FR1"/>
        <w:widowControl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500C2" w:rsidRPr="00100AE3" w:rsidRDefault="00D500C2" w:rsidP="00E9594D">
      <w:pPr>
        <w:tabs>
          <w:tab w:val="left" w:pos="1134"/>
        </w:tabs>
        <w:ind w:firstLine="709"/>
        <w:jc w:val="both"/>
      </w:pPr>
      <w:r w:rsidRPr="00100AE3">
        <w:t xml:space="preserve">Состав граждан, признанных безработными в отчетном периоде, распределился следующим </w:t>
      </w:r>
      <w:r w:rsidR="00AE5F50">
        <w:t xml:space="preserve"> </w:t>
      </w:r>
      <w:r w:rsidRPr="00100AE3">
        <w:t>образом:</w:t>
      </w:r>
    </w:p>
    <w:p w:rsidR="00D500C2" w:rsidRPr="00100AE3" w:rsidRDefault="00D500C2" w:rsidP="00D500C2">
      <w:pPr>
        <w:tabs>
          <w:tab w:val="left" w:pos="993"/>
        </w:tabs>
        <w:ind w:firstLine="709"/>
        <w:jc w:val="both"/>
      </w:pPr>
      <w:r w:rsidRPr="00100AE3">
        <w:t>а) по причине увольнения:</w:t>
      </w:r>
    </w:p>
    <w:p w:rsidR="00D500C2" w:rsidRPr="00100AE3" w:rsidRDefault="00D500C2" w:rsidP="00D500C2">
      <w:pPr>
        <w:pStyle w:val="21"/>
        <w:tabs>
          <w:tab w:val="left" w:pos="993"/>
        </w:tabs>
        <w:ind w:firstLine="993"/>
        <w:rPr>
          <w:b/>
        </w:rPr>
      </w:pPr>
      <w:r w:rsidRPr="00100AE3">
        <w:rPr>
          <w:b/>
          <w:bCs/>
        </w:rPr>
        <w:t xml:space="preserve">- 14,2 % граждан </w:t>
      </w:r>
      <w:r w:rsidRPr="00100AE3">
        <w:rPr>
          <w:b/>
        </w:rPr>
        <w:t>уволено по сокращению численности или штата, а также в связи с ликвидацией предприятия или организации (в феврале 2015 года 12,4 %),</w:t>
      </w:r>
    </w:p>
    <w:p w:rsidR="00D500C2" w:rsidRPr="00100AE3" w:rsidRDefault="00D500C2" w:rsidP="00D500C2">
      <w:pPr>
        <w:widowControl w:val="0"/>
        <w:tabs>
          <w:tab w:val="left" w:pos="993"/>
        </w:tabs>
        <w:autoSpaceDE w:val="0"/>
        <w:autoSpaceDN w:val="0"/>
        <w:adjustRightInd w:val="0"/>
        <w:ind w:firstLine="993"/>
        <w:jc w:val="both"/>
      </w:pPr>
      <w:r w:rsidRPr="00100AE3">
        <w:rPr>
          <w:bCs/>
        </w:rPr>
        <w:t xml:space="preserve">- 9,4 % граждан </w:t>
      </w:r>
      <w:r w:rsidRPr="00100AE3">
        <w:t>уволено по соглашению сторон;</w:t>
      </w:r>
    </w:p>
    <w:p w:rsidR="00D500C2" w:rsidRPr="00100AE3" w:rsidRDefault="00D500C2" w:rsidP="00D500C2">
      <w:pPr>
        <w:widowControl w:val="0"/>
        <w:tabs>
          <w:tab w:val="left" w:pos="993"/>
        </w:tabs>
        <w:autoSpaceDE w:val="0"/>
        <w:autoSpaceDN w:val="0"/>
        <w:adjustRightInd w:val="0"/>
        <w:ind w:firstLine="993"/>
        <w:jc w:val="both"/>
      </w:pPr>
      <w:r w:rsidRPr="00100AE3">
        <w:rPr>
          <w:bCs/>
        </w:rPr>
        <w:t xml:space="preserve">- 59,7 % граждан </w:t>
      </w:r>
      <w:r w:rsidRPr="00100AE3">
        <w:t>уволено по собственному желанию (в феврале 2015 года 49,6 %);</w:t>
      </w:r>
    </w:p>
    <w:p w:rsidR="00D500C2" w:rsidRPr="00100AE3" w:rsidRDefault="00D500C2" w:rsidP="00D500C2">
      <w:pPr>
        <w:tabs>
          <w:tab w:val="left" w:pos="993"/>
        </w:tabs>
        <w:ind w:firstLine="709"/>
        <w:jc w:val="both"/>
      </w:pPr>
      <w:r w:rsidRPr="00100AE3">
        <w:t>б) по уровню образования:</w:t>
      </w:r>
    </w:p>
    <w:p w:rsidR="00D500C2" w:rsidRPr="00100AE3" w:rsidRDefault="00D500C2" w:rsidP="00D500C2">
      <w:pPr>
        <w:pStyle w:val="21"/>
        <w:tabs>
          <w:tab w:val="left" w:pos="993"/>
        </w:tabs>
        <w:ind w:firstLine="993"/>
        <w:rPr>
          <w:b/>
          <w:bCs/>
        </w:rPr>
      </w:pPr>
      <w:r w:rsidRPr="00100AE3">
        <w:rPr>
          <w:b/>
          <w:bCs/>
        </w:rPr>
        <w:t>- 38,9 % граждан имеют</w:t>
      </w:r>
      <w:r w:rsidRPr="00100AE3">
        <w:rPr>
          <w:b/>
          <w:iCs/>
        </w:rPr>
        <w:t xml:space="preserve"> высшее профессиональное образование </w:t>
      </w:r>
      <w:r w:rsidRPr="00100AE3">
        <w:rPr>
          <w:b/>
        </w:rPr>
        <w:t>(в феврале 2015 года – 37,8 %),</w:t>
      </w:r>
    </w:p>
    <w:p w:rsidR="00D500C2" w:rsidRPr="00100AE3" w:rsidRDefault="00D500C2" w:rsidP="00D500C2">
      <w:pPr>
        <w:pStyle w:val="21"/>
        <w:tabs>
          <w:tab w:val="left" w:pos="993"/>
        </w:tabs>
        <w:ind w:firstLine="993"/>
        <w:rPr>
          <w:b/>
          <w:bCs/>
        </w:rPr>
      </w:pPr>
      <w:r w:rsidRPr="00100AE3">
        <w:rPr>
          <w:b/>
          <w:bCs/>
        </w:rPr>
        <w:t xml:space="preserve">- 38,2% граждан имеют </w:t>
      </w:r>
      <w:r w:rsidRPr="00100AE3">
        <w:rPr>
          <w:b/>
          <w:iCs/>
        </w:rPr>
        <w:t xml:space="preserve">среднее профессиональное образование </w:t>
      </w:r>
      <w:r w:rsidRPr="00100AE3">
        <w:rPr>
          <w:b/>
        </w:rPr>
        <w:t>(в феврале 2015 года – 39,3 %),</w:t>
      </w:r>
    </w:p>
    <w:p w:rsidR="00D500C2" w:rsidRPr="00100AE3" w:rsidRDefault="00D500C2" w:rsidP="00D500C2">
      <w:pPr>
        <w:pStyle w:val="21"/>
        <w:tabs>
          <w:tab w:val="left" w:pos="993"/>
        </w:tabs>
        <w:ind w:firstLine="993"/>
        <w:rPr>
          <w:b/>
          <w:bCs/>
        </w:rPr>
      </w:pPr>
      <w:r w:rsidRPr="00100AE3">
        <w:rPr>
          <w:b/>
          <w:bCs/>
        </w:rPr>
        <w:t xml:space="preserve">- 17,9 % граждан имеют </w:t>
      </w:r>
      <w:r w:rsidRPr="00100AE3">
        <w:rPr>
          <w:b/>
          <w:iCs/>
        </w:rPr>
        <w:t xml:space="preserve">среднее общее образование </w:t>
      </w:r>
      <w:r w:rsidRPr="00100AE3">
        <w:rPr>
          <w:b/>
        </w:rPr>
        <w:t>(в  феврале 2015 года – 16,3 %),</w:t>
      </w:r>
      <w:r w:rsidRPr="00100AE3">
        <w:rPr>
          <w:b/>
          <w:iCs/>
        </w:rPr>
        <w:t xml:space="preserve">  </w:t>
      </w:r>
    </w:p>
    <w:p w:rsidR="00D500C2" w:rsidRPr="00100AE3" w:rsidRDefault="00D500C2" w:rsidP="00D500C2">
      <w:pPr>
        <w:pStyle w:val="21"/>
        <w:tabs>
          <w:tab w:val="left" w:pos="993"/>
        </w:tabs>
        <w:ind w:firstLine="993"/>
        <w:rPr>
          <w:b/>
          <w:iCs/>
        </w:rPr>
      </w:pPr>
      <w:r w:rsidRPr="00100AE3">
        <w:rPr>
          <w:b/>
          <w:bCs/>
        </w:rPr>
        <w:t xml:space="preserve">- 4,7 % граждан имеют </w:t>
      </w:r>
      <w:r w:rsidRPr="00100AE3">
        <w:rPr>
          <w:b/>
          <w:iCs/>
        </w:rPr>
        <w:t xml:space="preserve">основное общее образование </w:t>
      </w:r>
      <w:r w:rsidRPr="00100AE3">
        <w:rPr>
          <w:b/>
        </w:rPr>
        <w:t>(в  феврале 2015 года – 6 %),</w:t>
      </w:r>
    </w:p>
    <w:p w:rsidR="00D500C2" w:rsidRPr="00100AE3" w:rsidRDefault="00D500C2" w:rsidP="00D500C2">
      <w:pPr>
        <w:pStyle w:val="21"/>
        <w:tabs>
          <w:tab w:val="left" w:pos="993"/>
        </w:tabs>
        <w:ind w:firstLine="709"/>
        <w:rPr>
          <w:b/>
          <w:bCs/>
        </w:rPr>
      </w:pPr>
      <w:r w:rsidRPr="00100AE3">
        <w:rPr>
          <w:b/>
          <w:bCs/>
        </w:rPr>
        <w:t>в) по возрастному принципу:</w:t>
      </w:r>
    </w:p>
    <w:p w:rsidR="00D500C2" w:rsidRPr="00100AE3" w:rsidRDefault="00D500C2" w:rsidP="00D500C2">
      <w:pPr>
        <w:pStyle w:val="FR1"/>
        <w:widowControl/>
        <w:tabs>
          <w:tab w:val="left" w:pos="993"/>
        </w:tabs>
        <w:spacing w:line="240" w:lineRule="auto"/>
        <w:ind w:firstLine="993"/>
        <w:rPr>
          <w:rFonts w:ascii="Times New Roman" w:hAnsi="Times New Roman" w:cs="Times New Roman"/>
          <w:i/>
          <w:sz w:val="24"/>
          <w:szCs w:val="24"/>
        </w:rPr>
      </w:pPr>
      <w:r w:rsidRPr="00100AE3">
        <w:rPr>
          <w:rFonts w:ascii="Times New Roman" w:hAnsi="Times New Roman" w:cs="Times New Roman"/>
          <w:sz w:val="24"/>
          <w:szCs w:val="24"/>
        </w:rPr>
        <w:t xml:space="preserve">- 3,9 % граждан в возрасте </w:t>
      </w:r>
      <w:r w:rsidRPr="00100AE3">
        <w:rPr>
          <w:rFonts w:ascii="Times New Roman" w:hAnsi="Times New Roman" w:cs="Times New Roman"/>
          <w:b/>
          <w:i/>
          <w:sz w:val="24"/>
          <w:szCs w:val="24"/>
        </w:rPr>
        <w:t>18 – 19 лет;</w:t>
      </w:r>
    </w:p>
    <w:p w:rsidR="00D500C2" w:rsidRPr="00100AE3" w:rsidRDefault="00D500C2" w:rsidP="00D500C2">
      <w:pPr>
        <w:pStyle w:val="FR1"/>
        <w:widowControl/>
        <w:tabs>
          <w:tab w:val="left" w:pos="993"/>
        </w:tabs>
        <w:spacing w:line="240" w:lineRule="auto"/>
        <w:ind w:firstLine="993"/>
        <w:rPr>
          <w:rFonts w:ascii="Times New Roman" w:hAnsi="Times New Roman" w:cs="Times New Roman"/>
          <w:b/>
          <w:i/>
          <w:sz w:val="24"/>
          <w:szCs w:val="24"/>
        </w:rPr>
      </w:pPr>
      <w:r w:rsidRPr="00100AE3">
        <w:rPr>
          <w:rFonts w:ascii="Times New Roman" w:hAnsi="Times New Roman" w:cs="Times New Roman"/>
          <w:sz w:val="24"/>
          <w:szCs w:val="24"/>
        </w:rPr>
        <w:t xml:space="preserve">- 8,9 % граждан в возрасте </w:t>
      </w:r>
      <w:r w:rsidRPr="00100AE3">
        <w:rPr>
          <w:rFonts w:ascii="Times New Roman" w:hAnsi="Times New Roman" w:cs="Times New Roman"/>
          <w:b/>
          <w:sz w:val="24"/>
          <w:szCs w:val="24"/>
        </w:rPr>
        <w:t>20</w:t>
      </w:r>
      <w:r w:rsidRPr="00100AE3">
        <w:rPr>
          <w:rFonts w:ascii="Times New Roman" w:hAnsi="Times New Roman" w:cs="Times New Roman"/>
          <w:b/>
          <w:i/>
          <w:sz w:val="24"/>
          <w:szCs w:val="24"/>
        </w:rPr>
        <w:t xml:space="preserve"> – 24 лет</w:t>
      </w:r>
      <w:r w:rsidRPr="00100AE3">
        <w:rPr>
          <w:rFonts w:ascii="Times New Roman" w:hAnsi="Times New Roman" w:cs="Times New Roman"/>
          <w:sz w:val="24"/>
          <w:szCs w:val="24"/>
        </w:rPr>
        <w:t>;</w:t>
      </w:r>
    </w:p>
    <w:p w:rsidR="00D500C2" w:rsidRPr="00100AE3" w:rsidRDefault="00D500C2" w:rsidP="00D500C2">
      <w:pPr>
        <w:pStyle w:val="FR1"/>
        <w:widowControl/>
        <w:tabs>
          <w:tab w:val="left" w:pos="993"/>
        </w:tabs>
        <w:spacing w:line="240" w:lineRule="auto"/>
        <w:ind w:firstLine="993"/>
        <w:rPr>
          <w:rFonts w:ascii="Times New Roman" w:hAnsi="Times New Roman" w:cs="Times New Roman"/>
          <w:i/>
          <w:sz w:val="24"/>
          <w:szCs w:val="24"/>
        </w:rPr>
      </w:pPr>
      <w:r w:rsidRPr="00100AE3">
        <w:rPr>
          <w:rFonts w:ascii="Times New Roman" w:hAnsi="Times New Roman" w:cs="Times New Roman"/>
          <w:sz w:val="24"/>
          <w:szCs w:val="24"/>
        </w:rPr>
        <w:t xml:space="preserve">- 10,8 % граждан в возрасте </w:t>
      </w:r>
      <w:r w:rsidRPr="00100AE3">
        <w:rPr>
          <w:rFonts w:ascii="Times New Roman" w:hAnsi="Times New Roman" w:cs="Times New Roman"/>
          <w:b/>
          <w:i/>
          <w:sz w:val="24"/>
          <w:szCs w:val="24"/>
        </w:rPr>
        <w:t>25 – 29 лет</w:t>
      </w:r>
      <w:r w:rsidRPr="00100AE3">
        <w:rPr>
          <w:rFonts w:ascii="Times New Roman" w:hAnsi="Times New Roman" w:cs="Times New Roman"/>
          <w:sz w:val="24"/>
          <w:szCs w:val="24"/>
        </w:rPr>
        <w:t>;</w:t>
      </w:r>
    </w:p>
    <w:p w:rsidR="00D500C2" w:rsidRPr="00100AE3" w:rsidRDefault="00D500C2" w:rsidP="00D500C2">
      <w:pPr>
        <w:pStyle w:val="FR1"/>
        <w:widowControl/>
        <w:tabs>
          <w:tab w:val="left" w:pos="993"/>
        </w:tabs>
        <w:spacing w:line="240" w:lineRule="auto"/>
        <w:ind w:firstLine="993"/>
        <w:rPr>
          <w:rFonts w:ascii="Times New Roman" w:hAnsi="Times New Roman" w:cs="Times New Roman"/>
          <w:b/>
          <w:i/>
          <w:sz w:val="24"/>
          <w:szCs w:val="24"/>
        </w:rPr>
      </w:pPr>
      <w:r w:rsidRPr="00100AE3">
        <w:rPr>
          <w:rFonts w:ascii="Times New Roman" w:hAnsi="Times New Roman" w:cs="Times New Roman"/>
          <w:sz w:val="24"/>
          <w:szCs w:val="24"/>
        </w:rPr>
        <w:t xml:space="preserve">- 76,4 % граждан в возрасте </w:t>
      </w:r>
      <w:r w:rsidRPr="00100AE3">
        <w:rPr>
          <w:rFonts w:ascii="Times New Roman" w:hAnsi="Times New Roman" w:cs="Times New Roman"/>
          <w:b/>
          <w:i/>
          <w:sz w:val="24"/>
          <w:szCs w:val="24"/>
        </w:rPr>
        <w:t>30 лет и старше</w:t>
      </w:r>
      <w:r w:rsidRPr="00100AE3">
        <w:rPr>
          <w:rFonts w:ascii="Times New Roman" w:hAnsi="Times New Roman" w:cs="Times New Roman"/>
          <w:sz w:val="24"/>
          <w:szCs w:val="24"/>
        </w:rPr>
        <w:t>.</w:t>
      </w:r>
    </w:p>
    <w:p w:rsidR="00D500C2" w:rsidRPr="00100AE3" w:rsidRDefault="00D500C2" w:rsidP="00D500C2">
      <w:pPr>
        <w:pStyle w:val="FR1"/>
        <w:widowControl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0AE3">
        <w:rPr>
          <w:rFonts w:ascii="Times New Roman" w:hAnsi="Times New Roman" w:cs="Times New Roman"/>
          <w:sz w:val="24"/>
          <w:szCs w:val="24"/>
        </w:rPr>
        <w:t xml:space="preserve">Из числа безработных граждан </w:t>
      </w:r>
      <w:r w:rsidRPr="00100AE3">
        <w:rPr>
          <w:rFonts w:ascii="Times New Roman" w:hAnsi="Times New Roman" w:cs="Times New Roman"/>
          <w:b/>
          <w:sz w:val="24"/>
          <w:szCs w:val="24"/>
        </w:rPr>
        <w:t>48,4 %</w:t>
      </w:r>
      <w:r w:rsidRPr="00100AE3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Pr="00100AE3">
        <w:rPr>
          <w:rFonts w:ascii="Times New Roman" w:hAnsi="Times New Roman" w:cs="Times New Roman"/>
          <w:b/>
          <w:i/>
          <w:sz w:val="24"/>
          <w:szCs w:val="24"/>
        </w:rPr>
        <w:t>женщины.</w:t>
      </w:r>
      <w:r w:rsidRPr="00100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0C2" w:rsidRPr="00100AE3" w:rsidRDefault="00D500C2" w:rsidP="00D500C2">
      <w:pPr>
        <w:pStyle w:val="FR1"/>
        <w:widowControl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0AE3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 w:rsidRPr="00100A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инвалидов </w:t>
      </w:r>
      <w:r w:rsidRPr="00100AE3">
        <w:rPr>
          <w:rFonts w:ascii="Times New Roman" w:hAnsi="Times New Roman" w:cs="Times New Roman"/>
          <w:iCs/>
          <w:sz w:val="24"/>
          <w:szCs w:val="24"/>
        </w:rPr>
        <w:t>составило</w:t>
      </w:r>
      <w:r w:rsidRPr="00100A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00AE3">
        <w:rPr>
          <w:rFonts w:ascii="Times New Roman" w:hAnsi="Times New Roman" w:cs="Times New Roman"/>
          <w:b/>
          <w:iCs/>
          <w:sz w:val="24"/>
          <w:szCs w:val="24"/>
        </w:rPr>
        <w:t>10,3</w:t>
      </w:r>
      <w:r w:rsidRPr="00100A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%</w:t>
      </w:r>
      <w:r w:rsidRPr="00100AE3">
        <w:rPr>
          <w:rFonts w:ascii="Times New Roman" w:hAnsi="Times New Roman" w:cs="Times New Roman"/>
          <w:bCs/>
          <w:sz w:val="24"/>
          <w:szCs w:val="24"/>
        </w:rPr>
        <w:t>.</w:t>
      </w:r>
    </w:p>
    <w:p w:rsidR="00C5195A" w:rsidRDefault="00C5195A" w:rsidP="00A8055F">
      <w:pPr>
        <w:pStyle w:val="FR1"/>
        <w:widowControl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B338C" w:rsidRDefault="005B338C" w:rsidP="00DF53C9">
      <w:pPr>
        <w:pStyle w:val="FR1"/>
        <w:widowControl/>
        <w:tabs>
          <w:tab w:val="left" w:pos="709"/>
          <w:tab w:val="left" w:pos="1985"/>
        </w:tabs>
        <w:spacing w:line="240" w:lineRule="auto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D500C2" w:rsidRDefault="00D500C2" w:rsidP="00DF53C9">
      <w:pPr>
        <w:pStyle w:val="FR1"/>
        <w:widowControl/>
        <w:tabs>
          <w:tab w:val="left" w:pos="709"/>
          <w:tab w:val="left" w:pos="1985"/>
        </w:tabs>
        <w:spacing w:line="240" w:lineRule="auto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D500C2" w:rsidRDefault="00D500C2" w:rsidP="00DF53C9">
      <w:pPr>
        <w:pStyle w:val="FR1"/>
        <w:widowControl/>
        <w:tabs>
          <w:tab w:val="left" w:pos="709"/>
          <w:tab w:val="left" w:pos="1985"/>
        </w:tabs>
        <w:spacing w:line="240" w:lineRule="auto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D500C2" w:rsidRDefault="00D500C2" w:rsidP="00DF53C9">
      <w:pPr>
        <w:pStyle w:val="FR1"/>
        <w:widowControl/>
        <w:tabs>
          <w:tab w:val="left" w:pos="709"/>
          <w:tab w:val="left" w:pos="1985"/>
        </w:tabs>
        <w:spacing w:line="240" w:lineRule="auto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D500C2" w:rsidRDefault="00D500C2" w:rsidP="00DF53C9">
      <w:pPr>
        <w:pStyle w:val="FR1"/>
        <w:widowControl/>
        <w:tabs>
          <w:tab w:val="left" w:pos="709"/>
          <w:tab w:val="left" w:pos="1985"/>
        </w:tabs>
        <w:spacing w:line="240" w:lineRule="auto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06702" w:rsidRDefault="006D6F0F" w:rsidP="00461C54">
      <w:pPr>
        <w:jc w:val="right"/>
      </w:pPr>
      <w:r>
        <w:rPr>
          <w:b/>
          <w:noProof/>
          <w:sz w:val="28"/>
          <w:szCs w:val="28"/>
        </w:rPr>
        <w:drawing>
          <wp:inline distT="0" distB="0" distL="0" distR="0">
            <wp:extent cx="6753890" cy="2860159"/>
            <wp:effectExtent l="19050" t="0" r="2791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6097" w:rsidRDefault="00D500C2" w:rsidP="00D500C2">
      <w:pPr>
        <w:tabs>
          <w:tab w:val="left" w:pos="4021"/>
        </w:tabs>
      </w:pPr>
      <w:r>
        <w:tab/>
      </w:r>
    </w:p>
    <w:p w:rsidR="00D500C2" w:rsidRDefault="00D500C2" w:rsidP="00D500C2">
      <w:pPr>
        <w:tabs>
          <w:tab w:val="left" w:pos="4021"/>
        </w:tabs>
      </w:pPr>
    </w:p>
    <w:p w:rsidR="00D500C2" w:rsidRDefault="00D500C2" w:rsidP="00D500C2">
      <w:pPr>
        <w:tabs>
          <w:tab w:val="left" w:pos="4021"/>
        </w:tabs>
      </w:pPr>
    </w:p>
    <w:p w:rsidR="00D500C2" w:rsidRDefault="00D500C2" w:rsidP="00D500C2">
      <w:pPr>
        <w:tabs>
          <w:tab w:val="left" w:pos="4021"/>
        </w:tabs>
      </w:pPr>
    </w:p>
    <w:p w:rsidR="00D500C2" w:rsidRDefault="00D500C2" w:rsidP="00D500C2">
      <w:pPr>
        <w:tabs>
          <w:tab w:val="left" w:pos="4021"/>
        </w:tabs>
      </w:pPr>
    </w:p>
    <w:p w:rsidR="00D500C2" w:rsidRDefault="00D500C2" w:rsidP="00D500C2">
      <w:pPr>
        <w:tabs>
          <w:tab w:val="left" w:pos="4021"/>
        </w:tabs>
      </w:pPr>
    </w:p>
    <w:p w:rsidR="00D500C2" w:rsidRDefault="00D500C2" w:rsidP="00D500C2">
      <w:pPr>
        <w:tabs>
          <w:tab w:val="left" w:pos="4021"/>
        </w:tabs>
      </w:pPr>
    </w:p>
    <w:p w:rsidR="00D500C2" w:rsidRDefault="00D500C2" w:rsidP="00D500C2">
      <w:pPr>
        <w:tabs>
          <w:tab w:val="left" w:pos="4021"/>
        </w:tabs>
      </w:pPr>
    </w:p>
    <w:p w:rsidR="00D500C2" w:rsidRDefault="00D500C2" w:rsidP="00D500C2">
      <w:pPr>
        <w:tabs>
          <w:tab w:val="left" w:pos="4021"/>
        </w:tabs>
      </w:pPr>
    </w:p>
    <w:p w:rsidR="00806702" w:rsidRDefault="006D6F0F" w:rsidP="00167766">
      <w:pPr>
        <w:jc w:val="center"/>
      </w:pPr>
      <w:r>
        <w:rPr>
          <w:b/>
          <w:noProof/>
          <w:sz w:val="22"/>
          <w:szCs w:val="22"/>
        </w:rPr>
        <w:drawing>
          <wp:inline distT="0" distB="0" distL="0" distR="0">
            <wp:extent cx="5880100" cy="3434080"/>
            <wp:effectExtent l="0" t="0" r="635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00C2" w:rsidRDefault="00D500C2" w:rsidP="003330FF">
      <w:pPr>
        <w:jc w:val="center"/>
        <w:rPr>
          <w:b/>
          <w:bCs/>
          <w:sz w:val="28"/>
          <w:szCs w:val="28"/>
        </w:rPr>
      </w:pPr>
    </w:p>
    <w:p w:rsidR="00D500C2" w:rsidRDefault="00D500C2" w:rsidP="003330FF">
      <w:pPr>
        <w:jc w:val="center"/>
        <w:rPr>
          <w:b/>
          <w:bCs/>
          <w:sz w:val="28"/>
          <w:szCs w:val="28"/>
        </w:rPr>
      </w:pPr>
    </w:p>
    <w:p w:rsidR="00D500C2" w:rsidRDefault="00D500C2" w:rsidP="003330FF">
      <w:pPr>
        <w:jc w:val="center"/>
        <w:rPr>
          <w:b/>
          <w:bCs/>
          <w:sz w:val="28"/>
          <w:szCs w:val="28"/>
        </w:rPr>
      </w:pPr>
    </w:p>
    <w:p w:rsidR="00D500C2" w:rsidRDefault="00D500C2" w:rsidP="003330FF">
      <w:pPr>
        <w:jc w:val="center"/>
        <w:rPr>
          <w:b/>
          <w:bCs/>
          <w:sz w:val="28"/>
          <w:szCs w:val="28"/>
        </w:rPr>
      </w:pPr>
    </w:p>
    <w:p w:rsidR="00D500C2" w:rsidRDefault="00D500C2" w:rsidP="003330FF">
      <w:pPr>
        <w:jc w:val="center"/>
        <w:rPr>
          <w:b/>
          <w:bCs/>
          <w:sz w:val="28"/>
          <w:szCs w:val="28"/>
        </w:rPr>
      </w:pPr>
    </w:p>
    <w:p w:rsidR="00D500C2" w:rsidRDefault="00D500C2" w:rsidP="003330FF">
      <w:pPr>
        <w:jc w:val="center"/>
        <w:rPr>
          <w:b/>
          <w:bCs/>
          <w:sz w:val="28"/>
          <w:szCs w:val="28"/>
        </w:rPr>
      </w:pPr>
    </w:p>
    <w:p w:rsidR="00D500C2" w:rsidRDefault="00D500C2" w:rsidP="003330FF">
      <w:pPr>
        <w:jc w:val="center"/>
        <w:rPr>
          <w:b/>
          <w:bCs/>
          <w:sz w:val="28"/>
          <w:szCs w:val="28"/>
        </w:rPr>
      </w:pPr>
    </w:p>
    <w:p w:rsidR="00B45DE8" w:rsidRDefault="003330FF" w:rsidP="003330FF">
      <w:pPr>
        <w:jc w:val="center"/>
        <w:rPr>
          <w:b/>
          <w:bCs/>
          <w:sz w:val="28"/>
          <w:szCs w:val="28"/>
        </w:rPr>
      </w:pPr>
      <w:r w:rsidRPr="004C55B3">
        <w:rPr>
          <w:b/>
          <w:bCs/>
          <w:sz w:val="28"/>
          <w:szCs w:val="28"/>
        </w:rPr>
        <w:t>Уровень регистрируемой безработицы на 01.</w:t>
      </w:r>
      <w:r w:rsidR="00474C67">
        <w:rPr>
          <w:b/>
          <w:bCs/>
          <w:sz w:val="28"/>
          <w:szCs w:val="28"/>
        </w:rPr>
        <w:t>03</w:t>
      </w:r>
      <w:r w:rsidRPr="004C55B3">
        <w:rPr>
          <w:b/>
          <w:bCs/>
          <w:sz w:val="28"/>
          <w:szCs w:val="28"/>
        </w:rPr>
        <w:t>.201</w:t>
      </w:r>
      <w:r w:rsidR="002D20D3">
        <w:rPr>
          <w:b/>
          <w:bCs/>
          <w:sz w:val="28"/>
          <w:szCs w:val="28"/>
        </w:rPr>
        <w:t>6</w:t>
      </w:r>
      <w:r w:rsidRPr="004C55B3">
        <w:rPr>
          <w:b/>
          <w:bCs/>
          <w:sz w:val="28"/>
          <w:szCs w:val="28"/>
        </w:rPr>
        <w:t xml:space="preserve"> года</w:t>
      </w:r>
    </w:p>
    <w:p w:rsidR="003330FF" w:rsidRDefault="009B1F40" w:rsidP="003330FF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по Тульской </w:t>
      </w:r>
      <w:r w:rsidRPr="00696652">
        <w:rPr>
          <w:b/>
          <w:bCs/>
          <w:sz w:val="28"/>
          <w:szCs w:val="28"/>
          <w:shd w:val="clear" w:color="auto" w:fill="FFFFFF"/>
        </w:rPr>
        <w:t>области</w:t>
      </w:r>
      <w:r w:rsidR="00B45DE8" w:rsidRPr="00696652">
        <w:rPr>
          <w:b/>
          <w:bCs/>
          <w:sz w:val="28"/>
          <w:szCs w:val="28"/>
          <w:shd w:val="clear" w:color="auto" w:fill="FFFFFF"/>
        </w:rPr>
        <w:t xml:space="preserve"> 0,</w:t>
      </w:r>
      <w:r w:rsidR="00E109F8">
        <w:rPr>
          <w:b/>
          <w:bCs/>
          <w:sz w:val="28"/>
          <w:szCs w:val="28"/>
          <w:shd w:val="clear" w:color="auto" w:fill="FFFFFF"/>
        </w:rPr>
        <w:t>9</w:t>
      </w:r>
      <w:r w:rsidR="00B45DE8" w:rsidRPr="00696652">
        <w:rPr>
          <w:b/>
          <w:bCs/>
          <w:sz w:val="28"/>
          <w:szCs w:val="28"/>
          <w:shd w:val="clear" w:color="auto" w:fill="FFFFFF"/>
        </w:rPr>
        <w:t>%</w:t>
      </w:r>
    </w:p>
    <w:p w:rsidR="00D500C2" w:rsidRDefault="00D500C2" w:rsidP="003330FF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00C2" w:rsidRDefault="00D500C2" w:rsidP="003330FF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00C2" w:rsidRDefault="00D500C2" w:rsidP="003330FF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00C2" w:rsidRDefault="00D500C2" w:rsidP="003330FF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00C2" w:rsidRDefault="00D500C2" w:rsidP="003330FF">
      <w:pPr>
        <w:jc w:val="center"/>
        <w:rPr>
          <w:b/>
          <w:bCs/>
          <w:sz w:val="28"/>
          <w:szCs w:val="28"/>
        </w:rPr>
      </w:pPr>
    </w:p>
    <w:p w:rsidR="00933650" w:rsidRDefault="0059536D" w:rsidP="003330FF">
      <w:pPr>
        <w:pStyle w:val="21"/>
      </w:pPr>
      <w:r>
        <w:object w:dxaOrig="9451" w:dyaOrig="9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321.75pt" o:ole="" fillcolor="window">
            <v:imagedata r:id="rId11" o:title=""/>
          </v:shape>
          <o:OLEObject Type="Embed" ProgID="Word.Picture.8" ShapeID="_x0000_i1025" DrawAspect="Content" ObjectID="_1520326425" r:id="rId12"/>
        </w:object>
      </w:r>
    </w:p>
    <w:p w:rsidR="00D500C2" w:rsidRDefault="00D500C2" w:rsidP="003330FF">
      <w:pPr>
        <w:pStyle w:val="21"/>
      </w:pPr>
    </w:p>
    <w:p w:rsidR="00D500C2" w:rsidRDefault="00D500C2" w:rsidP="003330FF">
      <w:pPr>
        <w:pStyle w:val="21"/>
      </w:pPr>
    </w:p>
    <w:p w:rsidR="00D500C2" w:rsidRDefault="00D500C2" w:rsidP="003330FF">
      <w:pPr>
        <w:pStyle w:val="21"/>
      </w:pPr>
    </w:p>
    <w:p w:rsidR="00D500C2" w:rsidRDefault="00D500C2" w:rsidP="003330FF">
      <w:pPr>
        <w:pStyle w:val="21"/>
      </w:pPr>
    </w:p>
    <w:p w:rsidR="00D500C2" w:rsidRDefault="00D500C2" w:rsidP="003330FF">
      <w:pPr>
        <w:pStyle w:val="21"/>
      </w:pPr>
    </w:p>
    <w:p w:rsidR="00D500C2" w:rsidRDefault="00D500C2" w:rsidP="003330FF">
      <w:pPr>
        <w:pStyle w:val="21"/>
      </w:pPr>
    </w:p>
    <w:p w:rsidR="00AA0AB1" w:rsidRPr="00996097" w:rsidRDefault="00AA0AB1" w:rsidP="00AA0AB1">
      <w:pPr>
        <w:pStyle w:val="21"/>
        <w:rPr>
          <w:b/>
          <w:sz w:val="28"/>
          <w:szCs w:val="28"/>
        </w:rPr>
      </w:pPr>
      <w:r w:rsidRPr="00996097">
        <w:rPr>
          <w:b/>
          <w:sz w:val="28"/>
          <w:szCs w:val="28"/>
        </w:rPr>
        <w:t>Уровень регистрируемой безработицы на 01.</w:t>
      </w:r>
      <w:r w:rsidR="00E109F8">
        <w:rPr>
          <w:b/>
          <w:sz w:val="28"/>
          <w:szCs w:val="28"/>
        </w:rPr>
        <w:t>02</w:t>
      </w:r>
      <w:r w:rsidR="00967896">
        <w:rPr>
          <w:b/>
          <w:sz w:val="28"/>
          <w:szCs w:val="28"/>
        </w:rPr>
        <w:t>.2016</w:t>
      </w:r>
      <w:r w:rsidRPr="00996097">
        <w:rPr>
          <w:b/>
          <w:sz w:val="28"/>
          <w:szCs w:val="28"/>
        </w:rPr>
        <w:t xml:space="preserve"> года</w:t>
      </w:r>
      <w:r w:rsidR="003715E5" w:rsidRPr="00996097">
        <w:rPr>
          <w:b/>
          <w:sz w:val="28"/>
          <w:szCs w:val="28"/>
        </w:rPr>
        <w:t>: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426"/>
        <w:gridCol w:w="1417"/>
        <w:gridCol w:w="1985"/>
        <w:gridCol w:w="1417"/>
        <w:gridCol w:w="567"/>
        <w:gridCol w:w="1276"/>
      </w:tblGrid>
      <w:tr w:rsidR="00AA0AB1" w:rsidRPr="00556BA4" w:rsidTr="00511E92">
        <w:tc>
          <w:tcPr>
            <w:tcW w:w="10632" w:type="dxa"/>
            <w:gridSpan w:val="8"/>
          </w:tcPr>
          <w:p w:rsidR="00A8055F" w:rsidRDefault="00AA0AB1" w:rsidP="00C5195A">
            <w:pPr>
              <w:pStyle w:val="21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по России – 1,</w:t>
            </w:r>
            <w:r w:rsidR="008401C9">
              <w:rPr>
                <w:b/>
                <w:bCs/>
                <w:sz w:val="28"/>
                <w:szCs w:val="28"/>
              </w:rPr>
              <w:t>3</w:t>
            </w:r>
            <w:r w:rsidRPr="00D313BC">
              <w:rPr>
                <w:b/>
                <w:bCs/>
                <w:sz w:val="28"/>
                <w:szCs w:val="28"/>
              </w:rPr>
              <w:t>%</w:t>
            </w:r>
          </w:p>
          <w:p w:rsidR="00C544B6" w:rsidRDefault="00C544B6" w:rsidP="00C5195A">
            <w:pPr>
              <w:pStyle w:val="21"/>
              <w:rPr>
                <w:b/>
                <w:bCs/>
                <w:sz w:val="28"/>
                <w:szCs w:val="28"/>
              </w:rPr>
            </w:pPr>
          </w:p>
          <w:p w:rsidR="00D500C2" w:rsidRDefault="00D500C2" w:rsidP="00C5195A">
            <w:pPr>
              <w:pStyle w:val="21"/>
              <w:rPr>
                <w:b/>
                <w:bCs/>
                <w:sz w:val="28"/>
                <w:szCs w:val="28"/>
              </w:rPr>
            </w:pPr>
          </w:p>
          <w:p w:rsidR="00D500C2" w:rsidRPr="00D313BC" w:rsidRDefault="00D500C2" w:rsidP="00C5195A">
            <w:pPr>
              <w:pStyle w:val="21"/>
              <w:rPr>
                <w:b/>
                <w:bCs/>
                <w:sz w:val="28"/>
                <w:szCs w:val="28"/>
              </w:rPr>
            </w:pPr>
          </w:p>
        </w:tc>
      </w:tr>
      <w:tr w:rsidR="00AA0AB1" w:rsidRPr="00556BA4" w:rsidTr="000E4DB2">
        <w:tc>
          <w:tcPr>
            <w:tcW w:w="2127" w:type="dxa"/>
            <w:shd w:val="clear" w:color="auto" w:fill="auto"/>
          </w:tcPr>
          <w:p w:rsidR="00AA0AB1" w:rsidRPr="00D313BC" w:rsidRDefault="00AA0AB1" w:rsidP="00511E92">
            <w:pPr>
              <w:pStyle w:val="21"/>
              <w:jc w:val="left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Тульская</w:t>
            </w:r>
          </w:p>
        </w:tc>
        <w:tc>
          <w:tcPr>
            <w:tcW w:w="1417" w:type="dxa"/>
            <w:shd w:val="clear" w:color="auto" w:fill="auto"/>
          </w:tcPr>
          <w:p w:rsidR="00AA0AB1" w:rsidRPr="00D313BC" w:rsidRDefault="00AA0AB1" w:rsidP="00511E92">
            <w:pPr>
              <w:pStyle w:val="21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область</w:t>
            </w:r>
          </w:p>
        </w:tc>
        <w:tc>
          <w:tcPr>
            <w:tcW w:w="426" w:type="dxa"/>
            <w:shd w:val="clear" w:color="auto" w:fill="auto"/>
          </w:tcPr>
          <w:p w:rsidR="00AA0AB1" w:rsidRPr="00D313BC" w:rsidRDefault="00AA0AB1" w:rsidP="00511E92">
            <w:pPr>
              <w:pStyle w:val="21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AB1" w:rsidRPr="00D313BC" w:rsidRDefault="00E109F8" w:rsidP="00822EB2">
            <w:pPr>
              <w:pStyle w:val="2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0,9</w:t>
            </w:r>
            <w:r w:rsidR="00AA0AB1" w:rsidRPr="00D313B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AA0AB1" w:rsidRPr="00D313BC" w:rsidRDefault="00AA0AB1" w:rsidP="00511E92">
            <w:pPr>
              <w:pStyle w:val="21"/>
              <w:jc w:val="left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Орловская</w:t>
            </w:r>
          </w:p>
        </w:tc>
        <w:tc>
          <w:tcPr>
            <w:tcW w:w="1417" w:type="dxa"/>
          </w:tcPr>
          <w:p w:rsidR="00AA0AB1" w:rsidRPr="00D313BC" w:rsidRDefault="00AA0AB1" w:rsidP="00511E92">
            <w:pPr>
              <w:pStyle w:val="21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область</w:t>
            </w:r>
          </w:p>
        </w:tc>
        <w:tc>
          <w:tcPr>
            <w:tcW w:w="567" w:type="dxa"/>
          </w:tcPr>
          <w:p w:rsidR="00AA0AB1" w:rsidRPr="00D313BC" w:rsidRDefault="00AA0AB1" w:rsidP="00511E92">
            <w:pPr>
              <w:pStyle w:val="21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0AB1" w:rsidRPr="00D313BC" w:rsidRDefault="008F77D0" w:rsidP="00D7236E">
            <w:pPr>
              <w:pStyle w:val="21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1,</w:t>
            </w:r>
            <w:r w:rsidR="00576083">
              <w:rPr>
                <w:b/>
                <w:bCs/>
                <w:sz w:val="28"/>
                <w:szCs w:val="28"/>
              </w:rPr>
              <w:t>2</w:t>
            </w:r>
            <w:r w:rsidR="00AA0AB1" w:rsidRPr="00D313BC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AA0AB1" w:rsidRPr="00556BA4" w:rsidTr="00511E92">
        <w:tc>
          <w:tcPr>
            <w:tcW w:w="2127" w:type="dxa"/>
          </w:tcPr>
          <w:p w:rsidR="00AA0AB1" w:rsidRPr="00D313BC" w:rsidRDefault="00AA0AB1" w:rsidP="00511E92">
            <w:pPr>
              <w:pStyle w:val="21"/>
              <w:jc w:val="left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Московская</w:t>
            </w:r>
          </w:p>
        </w:tc>
        <w:tc>
          <w:tcPr>
            <w:tcW w:w="1417" w:type="dxa"/>
          </w:tcPr>
          <w:p w:rsidR="00AA0AB1" w:rsidRPr="00D313BC" w:rsidRDefault="00AA0AB1" w:rsidP="00511E92">
            <w:pPr>
              <w:pStyle w:val="21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область</w:t>
            </w:r>
          </w:p>
        </w:tc>
        <w:tc>
          <w:tcPr>
            <w:tcW w:w="426" w:type="dxa"/>
          </w:tcPr>
          <w:p w:rsidR="00AA0AB1" w:rsidRPr="00D313BC" w:rsidRDefault="00AA0AB1" w:rsidP="00511E92">
            <w:pPr>
              <w:pStyle w:val="21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0AB1" w:rsidRPr="00D313BC" w:rsidRDefault="00AA0AB1" w:rsidP="00B31AB0">
            <w:pPr>
              <w:pStyle w:val="21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0,</w:t>
            </w:r>
            <w:r w:rsidR="00B31AB0">
              <w:rPr>
                <w:b/>
                <w:bCs/>
                <w:sz w:val="28"/>
                <w:szCs w:val="28"/>
              </w:rPr>
              <w:t>8</w:t>
            </w:r>
            <w:r w:rsidRPr="00D313B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AA0AB1" w:rsidRPr="00D313BC" w:rsidRDefault="00AA0AB1" w:rsidP="00511E92">
            <w:pPr>
              <w:pStyle w:val="21"/>
              <w:jc w:val="left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Рязанская</w:t>
            </w:r>
          </w:p>
        </w:tc>
        <w:tc>
          <w:tcPr>
            <w:tcW w:w="1417" w:type="dxa"/>
          </w:tcPr>
          <w:p w:rsidR="00AA0AB1" w:rsidRPr="00D313BC" w:rsidRDefault="00AA0AB1" w:rsidP="00511E92">
            <w:pPr>
              <w:pStyle w:val="21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область</w:t>
            </w:r>
          </w:p>
        </w:tc>
        <w:tc>
          <w:tcPr>
            <w:tcW w:w="567" w:type="dxa"/>
          </w:tcPr>
          <w:p w:rsidR="00AA0AB1" w:rsidRPr="00D313BC" w:rsidRDefault="00AA0AB1" w:rsidP="00511E92">
            <w:pPr>
              <w:pStyle w:val="21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0AB1" w:rsidRPr="00D313BC" w:rsidRDefault="00E109F8" w:rsidP="00696652">
            <w:pPr>
              <w:pStyle w:val="2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7236E" w:rsidRPr="00D313BC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AA0AB1" w:rsidRPr="00D313BC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AA0AB1" w:rsidRPr="00556BA4" w:rsidTr="00511E92">
        <w:tc>
          <w:tcPr>
            <w:tcW w:w="2127" w:type="dxa"/>
          </w:tcPr>
          <w:p w:rsidR="00AA0AB1" w:rsidRPr="00D313BC" w:rsidRDefault="00AA0AB1" w:rsidP="00511E92">
            <w:pPr>
              <w:pStyle w:val="21"/>
              <w:jc w:val="left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Калужская</w:t>
            </w:r>
          </w:p>
        </w:tc>
        <w:tc>
          <w:tcPr>
            <w:tcW w:w="1417" w:type="dxa"/>
          </w:tcPr>
          <w:p w:rsidR="00AA0AB1" w:rsidRPr="00D313BC" w:rsidRDefault="00AA0AB1" w:rsidP="00511E92">
            <w:pPr>
              <w:pStyle w:val="21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область</w:t>
            </w:r>
          </w:p>
        </w:tc>
        <w:tc>
          <w:tcPr>
            <w:tcW w:w="426" w:type="dxa"/>
          </w:tcPr>
          <w:p w:rsidR="00AA0AB1" w:rsidRPr="00D313BC" w:rsidRDefault="00AA0AB1" w:rsidP="00511E92">
            <w:pPr>
              <w:pStyle w:val="21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0AB1" w:rsidRPr="00D313BC" w:rsidRDefault="00AA0AB1" w:rsidP="00607B15">
            <w:pPr>
              <w:pStyle w:val="21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0,</w:t>
            </w:r>
            <w:r w:rsidR="00607B15">
              <w:rPr>
                <w:b/>
                <w:bCs/>
                <w:sz w:val="28"/>
                <w:szCs w:val="28"/>
              </w:rPr>
              <w:t>7</w:t>
            </w:r>
            <w:r w:rsidRPr="00D313B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AA0AB1" w:rsidRPr="00D313BC" w:rsidRDefault="00AA0AB1" w:rsidP="00511E92">
            <w:pPr>
              <w:pStyle w:val="21"/>
              <w:jc w:val="left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Липецкая</w:t>
            </w:r>
          </w:p>
        </w:tc>
        <w:tc>
          <w:tcPr>
            <w:tcW w:w="1417" w:type="dxa"/>
          </w:tcPr>
          <w:p w:rsidR="00AA0AB1" w:rsidRPr="00D313BC" w:rsidRDefault="00AA0AB1" w:rsidP="00511E92">
            <w:pPr>
              <w:pStyle w:val="21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область</w:t>
            </w:r>
          </w:p>
        </w:tc>
        <w:tc>
          <w:tcPr>
            <w:tcW w:w="567" w:type="dxa"/>
          </w:tcPr>
          <w:p w:rsidR="00AA0AB1" w:rsidRPr="00D313BC" w:rsidRDefault="00AA0AB1" w:rsidP="00511E92">
            <w:pPr>
              <w:pStyle w:val="21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0AB1" w:rsidRPr="00D313BC" w:rsidRDefault="008F77D0" w:rsidP="00D7236E">
            <w:pPr>
              <w:pStyle w:val="21"/>
              <w:rPr>
                <w:b/>
                <w:bCs/>
                <w:sz w:val="28"/>
                <w:szCs w:val="28"/>
              </w:rPr>
            </w:pPr>
            <w:r w:rsidRPr="00D313BC">
              <w:rPr>
                <w:b/>
                <w:bCs/>
                <w:sz w:val="28"/>
                <w:szCs w:val="28"/>
              </w:rPr>
              <w:t>0,</w:t>
            </w:r>
            <w:r w:rsidR="009E713B">
              <w:rPr>
                <w:b/>
                <w:bCs/>
                <w:sz w:val="28"/>
                <w:szCs w:val="28"/>
              </w:rPr>
              <w:t>7</w:t>
            </w:r>
            <w:r w:rsidR="00AA0AB1" w:rsidRPr="00D313BC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806702" w:rsidRDefault="006D6F0F" w:rsidP="00AD4E37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252210" cy="4380865"/>
            <wp:effectExtent l="19050" t="0" r="15240" b="635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44B6" w:rsidRDefault="00C544B6" w:rsidP="000E4DB2">
      <w:pPr>
        <w:pStyle w:val="23"/>
        <w:rPr>
          <w:b/>
          <w:szCs w:val="28"/>
        </w:rPr>
      </w:pPr>
    </w:p>
    <w:p w:rsidR="00806702" w:rsidRPr="00996097" w:rsidRDefault="00806702" w:rsidP="000E4DB2">
      <w:pPr>
        <w:pStyle w:val="23"/>
        <w:rPr>
          <w:b/>
          <w:szCs w:val="28"/>
        </w:rPr>
      </w:pPr>
      <w:r w:rsidRPr="00996097">
        <w:rPr>
          <w:b/>
          <w:szCs w:val="28"/>
        </w:rPr>
        <w:t>СПРОС И ПРЕДЛОЖЕНИЕ РАБОЧЕЙ СИЛЫ</w:t>
      </w:r>
    </w:p>
    <w:p w:rsidR="00806702" w:rsidRDefault="00806702" w:rsidP="000E4DB2">
      <w:pPr>
        <w:pStyle w:val="23"/>
        <w:rPr>
          <w:b/>
          <w:szCs w:val="28"/>
        </w:rPr>
      </w:pPr>
      <w:r w:rsidRPr="00996097">
        <w:rPr>
          <w:b/>
          <w:szCs w:val="28"/>
        </w:rPr>
        <w:t>НА РЕГИСТРИРУЕМОМ РЫНКЕ ТРУДА</w:t>
      </w:r>
    </w:p>
    <w:p w:rsidR="00C544B6" w:rsidRPr="00996097" w:rsidRDefault="00C544B6" w:rsidP="000E4DB2">
      <w:pPr>
        <w:pStyle w:val="23"/>
        <w:rPr>
          <w:b/>
          <w:szCs w:val="28"/>
        </w:rPr>
      </w:pPr>
    </w:p>
    <w:p w:rsidR="00727C32" w:rsidRPr="00C06C2B" w:rsidRDefault="00727C32" w:rsidP="00594EE4">
      <w:pPr>
        <w:ind w:left="62" w:firstLine="709"/>
        <w:jc w:val="both"/>
        <w:rPr>
          <w:sz w:val="28"/>
          <w:szCs w:val="28"/>
        </w:rPr>
      </w:pPr>
      <w:r w:rsidRPr="00C06C2B">
        <w:rPr>
          <w:sz w:val="28"/>
          <w:szCs w:val="28"/>
        </w:rPr>
        <w:t xml:space="preserve">На конец </w:t>
      </w:r>
      <w:r w:rsidR="004612EB">
        <w:rPr>
          <w:sz w:val="28"/>
          <w:szCs w:val="28"/>
        </w:rPr>
        <w:t xml:space="preserve">февраля </w:t>
      </w:r>
      <w:r w:rsidR="00E85CB7">
        <w:rPr>
          <w:sz w:val="28"/>
          <w:szCs w:val="28"/>
        </w:rPr>
        <w:t>201</w:t>
      </w:r>
      <w:r w:rsidR="00837098">
        <w:rPr>
          <w:sz w:val="28"/>
          <w:szCs w:val="28"/>
        </w:rPr>
        <w:t>6</w:t>
      </w:r>
      <w:r w:rsidR="00E85CB7">
        <w:rPr>
          <w:sz w:val="28"/>
          <w:szCs w:val="28"/>
        </w:rPr>
        <w:t xml:space="preserve"> года</w:t>
      </w:r>
      <w:r w:rsidRPr="00C06C2B">
        <w:rPr>
          <w:sz w:val="28"/>
          <w:szCs w:val="28"/>
        </w:rPr>
        <w:t xml:space="preserve"> количество заявленных вакансий составило </w:t>
      </w:r>
      <w:r w:rsidR="00407CB9">
        <w:rPr>
          <w:sz w:val="28"/>
          <w:szCs w:val="28"/>
        </w:rPr>
        <w:t>3</w:t>
      </w:r>
      <w:r w:rsidR="004612EB">
        <w:rPr>
          <w:sz w:val="28"/>
          <w:szCs w:val="28"/>
        </w:rPr>
        <w:t>807</w:t>
      </w:r>
      <w:r w:rsidR="00750836">
        <w:rPr>
          <w:sz w:val="28"/>
          <w:szCs w:val="28"/>
        </w:rPr>
        <w:t xml:space="preserve"> </w:t>
      </w:r>
      <w:r w:rsidRPr="00C06C2B">
        <w:rPr>
          <w:sz w:val="28"/>
          <w:szCs w:val="28"/>
        </w:rPr>
        <w:t>единиц.</w:t>
      </w:r>
      <w:r w:rsidR="00C06C2B">
        <w:rPr>
          <w:sz w:val="28"/>
          <w:szCs w:val="28"/>
        </w:rPr>
        <w:t xml:space="preserve"> </w:t>
      </w:r>
      <w:r w:rsidR="00C06C2B" w:rsidRPr="00C06C2B">
        <w:rPr>
          <w:sz w:val="28"/>
          <w:szCs w:val="28"/>
        </w:rPr>
        <w:t xml:space="preserve">Для трудоустройства рабочих на конец отчетного месяца предлагалось </w:t>
      </w:r>
      <w:r w:rsidR="004612EB">
        <w:rPr>
          <w:sz w:val="28"/>
          <w:szCs w:val="28"/>
          <w:shd w:val="clear" w:color="auto" w:fill="FFFFFF" w:themeFill="background1"/>
        </w:rPr>
        <w:t xml:space="preserve">2104 </w:t>
      </w:r>
      <w:r w:rsidR="009B1F40">
        <w:rPr>
          <w:sz w:val="28"/>
          <w:szCs w:val="28"/>
        </w:rPr>
        <w:t>вакан</w:t>
      </w:r>
      <w:r w:rsidR="004612EB">
        <w:rPr>
          <w:sz w:val="28"/>
          <w:szCs w:val="28"/>
        </w:rPr>
        <w:t>сии</w:t>
      </w:r>
      <w:r w:rsidR="00C06C2B" w:rsidRPr="00017B53">
        <w:rPr>
          <w:sz w:val="28"/>
          <w:szCs w:val="28"/>
        </w:rPr>
        <w:t xml:space="preserve"> (</w:t>
      </w:r>
      <w:r w:rsidR="001443E8">
        <w:rPr>
          <w:sz w:val="28"/>
          <w:szCs w:val="28"/>
        </w:rPr>
        <w:t>5</w:t>
      </w:r>
      <w:r w:rsidR="004612EB">
        <w:rPr>
          <w:sz w:val="28"/>
          <w:szCs w:val="28"/>
        </w:rPr>
        <w:t>5</w:t>
      </w:r>
      <w:r w:rsidR="00407CB9">
        <w:rPr>
          <w:sz w:val="28"/>
          <w:szCs w:val="28"/>
        </w:rPr>
        <w:t>,3</w:t>
      </w:r>
      <w:r w:rsidR="00C06C2B" w:rsidRPr="00017B53">
        <w:rPr>
          <w:sz w:val="28"/>
          <w:szCs w:val="28"/>
        </w:rPr>
        <w:t>% от</w:t>
      </w:r>
      <w:r w:rsidR="00C06C2B" w:rsidRPr="00C06C2B">
        <w:rPr>
          <w:sz w:val="28"/>
          <w:szCs w:val="28"/>
        </w:rPr>
        <w:t xml:space="preserve"> общего количества вакансий).</w:t>
      </w:r>
    </w:p>
    <w:p w:rsidR="000810FD" w:rsidRPr="000810FD" w:rsidRDefault="000810FD" w:rsidP="00E9594D">
      <w:pPr>
        <w:pStyle w:val="31"/>
        <w:tabs>
          <w:tab w:val="left" w:pos="142"/>
          <w:tab w:val="left" w:pos="993"/>
        </w:tabs>
        <w:ind w:left="0" w:firstLine="709"/>
        <w:rPr>
          <w:sz w:val="28"/>
          <w:szCs w:val="28"/>
        </w:rPr>
      </w:pPr>
      <w:r w:rsidRPr="000810FD">
        <w:rPr>
          <w:sz w:val="28"/>
          <w:szCs w:val="28"/>
        </w:rPr>
        <w:t>Согласно заявленным работодателями в феврале 2016 года сведениям о потре</w:t>
      </w:r>
      <w:r w:rsidRPr="000810FD">
        <w:rPr>
          <w:sz w:val="28"/>
          <w:szCs w:val="28"/>
        </w:rPr>
        <w:t>б</w:t>
      </w:r>
      <w:r w:rsidRPr="000810FD">
        <w:rPr>
          <w:sz w:val="28"/>
          <w:szCs w:val="28"/>
        </w:rPr>
        <w:t>ности в работниках, наиболее востребованными на регистрируемом рынке труда гор</w:t>
      </w:r>
      <w:r w:rsidRPr="000810FD">
        <w:rPr>
          <w:sz w:val="28"/>
          <w:szCs w:val="28"/>
        </w:rPr>
        <w:t>о</w:t>
      </w:r>
      <w:r w:rsidRPr="000810FD">
        <w:rPr>
          <w:sz w:val="28"/>
          <w:szCs w:val="28"/>
        </w:rPr>
        <w:t>да Тулы являются рабочие профессии: продавцы продовольственных товаров, повара, рабочие по благоустройству населенных пунктов, операторы связи, водители автом</w:t>
      </w:r>
      <w:r w:rsidRPr="000810FD">
        <w:rPr>
          <w:sz w:val="28"/>
          <w:szCs w:val="28"/>
        </w:rPr>
        <w:t>о</w:t>
      </w:r>
      <w:r w:rsidRPr="000810FD">
        <w:rPr>
          <w:sz w:val="28"/>
          <w:szCs w:val="28"/>
        </w:rPr>
        <w:t>биля, токари, слесари механосборочных работ, слесари – ремонтники, уборщики пр</w:t>
      </w:r>
      <w:r w:rsidRPr="000810FD">
        <w:rPr>
          <w:sz w:val="28"/>
          <w:szCs w:val="28"/>
        </w:rPr>
        <w:t>о</w:t>
      </w:r>
      <w:r w:rsidRPr="000810FD">
        <w:rPr>
          <w:sz w:val="28"/>
          <w:szCs w:val="28"/>
        </w:rPr>
        <w:t>изводственных и служебных помещений, швеи, штукатуры.</w:t>
      </w:r>
    </w:p>
    <w:p w:rsidR="000810FD" w:rsidRPr="000810FD" w:rsidRDefault="000810FD" w:rsidP="000810F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0810FD">
        <w:rPr>
          <w:sz w:val="28"/>
          <w:szCs w:val="28"/>
        </w:rPr>
        <w:t>Из профессий ИТР и служащих на рынке труда города пользовались спросом врачи,  медсестры, агенты страховые, бухгалтеры, менеджеры, экономисты, инженеры и специалисты различных направлений.</w:t>
      </w:r>
    </w:p>
    <w:p w:rsidR="0007381D" w:rsidRPr="007B62AD" w:rsidRDefault="001443E8" w:rsidP="00220DF9">
      <w:pPr>
        <w:ind w:left="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381D" w:rsidRPr="00594EE4">
        <w:rPr>
          <w:sz w:val="28"/>
          <w:szCs w:val="28"/>
        </w:rPr>
        <w:t>Большая часть вакансий</w:t>
      </w:r>
      <w:r w:rsidR="001141E4" w:rsidRPr="00594EE4">
        <w:rPr>
          <w:sz w:val="28"/>
          <w:szCs w:val="28"/>
        </w:rPr>
        <w:t xml:space="preserve"> приходится на предприятия </w:t>
      </w:r>
      <w:r w:rsidR="0007381D" w:rsidRPr="00594EE4">
        <w:rPr>
          <w:sz w:val="28"/>
          <w:szCs w:val="28"/>
        </w:rPr>
        <w:t xml:space="preserve"> </w:t>
      </w:r>
      <w:r w:rsidR="001141E4" w:rsidRPr="00594EE4">
        <w:rPr>
          <w:sz w:val="28"/>
          <w:szCs w:val="28"/>
        </w:rPr>
        <w:t>обрабатывающего прои</w:t>
      </w:r>
      <w:r w:rsidR="001141E4" w:rsidRPr="00594EE4">
        <w:rPr>
          <w:sz w:val="28"/>
          <w:szCs w:val="28"/>
        </w:rPr>
        <w:t>з</w:t>
      </w:r>
      <w:r w:rsidR="001141E4" w:rsidRPr="00594EE4">
        <w:rPr>
          <w:sz w:val="28"/>
          <w:szCs w:val="28"/>
        </w:rPr>
        <w:t xml:space="preserve">водства </w:t>
      </w:r>
      <w:r w:rsidR="00583E69">
        <w:rPr>
          <w:sz w:val="28"/>
          <w:szCs w:val="28"/>
        </w:rPr>
        <w:t>-</w:t>
      </w:r>
      <w:r w:rsidR="0007381D" w:rsidRPr="00594EE4">
        <w:rPr>
          <w:sz w:val="28"/>
          <w:szCs w:val="28"/>
        </w:rPr>
        <w:t xml:space="preserve"> </w:t>
      </w:r>
      <w:r w:rsidR="00C91E55">
        <w:rPr>
          <w:sz w:val="28"/>
          <w:szCs w:val="28"/>
        </w:rPr>
        <w:t>23,4</w:t>
      </w:r>
      <w:r w:rsidR="003A490C" w:rsidRPr="00594EE4">
        <w:rPr>
          <w:sz w:val="28"/>
          <w:szCs w:val="28"/>
        </w:rPr>
        <w:t>%</w:t>
      </w:r>
      <w:r w:rsidR="00ED254D" w:rsidRPr="00594EE4">
        <w:rPr>
          <w:sz w:val="28"/>
          <w:szCs w:val="28"/>
        </w:rPr>
        <w:t xml:space="preserve">, </w:t>
      </w:r>
      <w:r w:rsidRPr="00594EE4">
        <w:rPr>
          <w:sz w:val="28"/>
          <w:szCs w:val="28"/>
        </w:rPr>
        <w:t>на учреждения здравоохранения</w:t>
      </w:r>
      <w:r w:rsidR="00C0655C">
        <w:rPr>
          <w:sz w:val="28"/>
          <w:szCs w:val="28"/>
        </w:rPr>
        <w:t xml:space="preserve"> - </w:t>
      </w:r>
      <w:r w:rsidR="00C91E55">
        <w:rPr>
          <w:sz w:val="28"/>
          <w:szCs w:val="28"/>
        </w:rPr>
        <w:t>17</w:t>
      </w:r>
      <w:r w:rsidR="00BA5412" w:rsidRPr="00594EE4">
        <w:rPr>
          <w:sz w:val="28"/>
          <w:szCs w:val="28"/>
        </w:rPr>
        <w:t>%</w:t>
      </w:r>
      <w:r w:rsidRPr="00594EE4">
        <w:rPr>
          <w:sz w:val="28"/>
          <w:szCs w:val="28"/>
        </w:rPr>
        <w:t>,</w:t>
      </w:r>
      <w:r w:rsidR="00BA5412">
        <w:rPr>
          <w:sz w:val="28"/>
          <w:szCs w:val="28"/>
        </w:rPr>
        <w:t xml:space="preserve"> </w:t>
      </w:r>
      <w:r w:rsidR="002C2DB9">
        <w:rPr>
          <w:sz w:val="28"/>
          <w:szCs w:val="28"/>
        </w:rPr>
        <w:t xml:space="preserve">на предприятия </w:t>
      </w:r>
      <w:r w:rsidR="0083100D">
        <w:rPr>
          <w:sz w:val="28"/>
          <w:szCs w:val="28"/>
        </w:rPr>
        <w:t>оптов</w:t>
      </w:r>
      <w:r w:rsidR="002C2DB9">
        <w:rPr>
          <w:sz w:val="28"/>
          <w:szCs w:val="28"/>
        </w:rPr>
        <w:t>ой</w:t>
      </w:r>
      <w:r w:rsidR="0083100D">
        <w:rPr>
          <w:sz w:val="28"/>
          <w:szCs w:val="28"/>
        </w:rPr>
        <w:t xml:space="preserve"> и розничн</w:t>
      </w:r>
      <w:r w:rsidR="002C2DB9">
        <w:rPr>
          <w:sz w:val="28"/>
          <w:szCs w:val="28"/>
        </w:rPr>
        <w:t>ой торговли</w:t>
      </w:r>
      <w:r w:rsidR="00C0655C">
        <w:rPr>
          <w:sz w:val="28"/>
          <w:szCs w:val="28"/>
        </w:rPr>
        <w:t xml:space="preserve"> - 1</w:t>
      </w:r>
      <w:r w:rsidR="00C91E55">
        <w:rPr>
          <w:sz w:val="28"/>
          <w:szCs w:val="28"/>
        </w:rPr>
        <w:t>1,8</w:t>
      </w:r>
      <w:r w:rsidR="00BA5412">
        <w:rPr>
          <w:sz w:val="28"/>
          <w:szCs w:val="28"/>
        </w:rPr>
        <w:t xml:space="preserve">% </w:t>
      </w:r>
      <w:r w:rsidR="0007381D" w:rsidRPr="00594EE4">
        <w:rPr>
          <w:sz w:val="28"/>
          <w:szCs w:val="28"/>
        </w:rPr>
        <w:t xml:space="preserve">, </w:t>
      </w:r>
      <w:r w:rsidR="002C2DB9">
        <w:rPr>
          <w:sz w:val="28"/>
          <w:szCs w:val="28"/>
        </w:rPr>
        <w:t>на предприятия, осуществляющие</w:t>
      </w:r>
      <w:r w:rsidR="0083100D">
        <w:rPr>
          <w:sz w:val="28"/>
          <w:szCs w:val="28"/>
        </w:rPr>
        <w:t xml:space="preserve"> опер</w:t>
      </w:r>
      <w:r w:rsidR="00220DF9">
        <w:rPr>
          <w:sz w:val="28"/>
          <w:szCs w:val="28"/>
        </w:rPr>
        <w:t>ации  с недв</w:t>
      </w:r>
      <w:r w:rsidR="00220DF9">
        <w:rPr>
          <w:sz w:val="28"/>
          <w:szCs w:val="28"/>
        </w:rPr>
        <w:t>и</w:t>
      </w:r>
      <w:r w:rsidR="00220DF9">
        <w:rPr>
          <w:sz w:val="28"/>
          <w:szCs w:val="28"/>
        </w:rPr>
        <w:t>жимым имуществом</w:t>
      </w:r>
      <w:r w:rsidR="00C91E55">
        <w:rPr>
          <w:sz w:val="28"/>
          <w:szCs w:val="28"/>
        </w:rPr>
        <w:t xml:space="preserve"> - 11</w:t>
      </w:r>
      <w:r w:rsidR="00E545DD">
        <w:rPr>
          <w:sz w:val="28"/>
          <w:szCs w:val="28"/>
        </w:rPr>
        <w:t>,7</w:t>
      </w:r>
      <w:r w:rsidR="00BA5412">
        <w:rPr>
          <w:sz w:val="28"/>
          <w:szCs w:val="28"/>
        </w:rPr>
        <w:t xml:space="preserve"> % </w:t>
      </w:r>
      <w:r w:rsidR="00220DF9">
        <w:rPr>
          <w:sz w:val="28"/>
          <w:szCs w:val="28"/>
        </w:rPr>
        <w:t xml:space="preserve">, </w:t>
      </w:r>
      <w:r w:rsidR="00B13EDD">
        <w:rPr>
          <w:sz w:val="28"/>
          <w:szCs w:val="28"/>
        </w:rPr>
        <w:t>на предприятия транспорта и связи</w:t>
      </w:r>
      <w:r w:rsidR="00BA5412">
        <w:rPr>
          <w:sz w:val="28"/>
          <w:szCs w:val="28"/>
        </w:rPr>
        <w:t xml:space="preserve"> - </w:t>
      </w:r>
      <w:r w:rsidR="00C91E55">
        <w:rPr>
          <w:sz w:val="28"/>
          <w:szCs w:val="28"/>
        </w:rPr>
        <w:t>5</w:t>
      </w:r>
      <w:r w:rsidR="00BA5412">
        <w:rPr>
          <w:sz w:val="28"/>
          <w:szCs w:val="28"/>
        </w:rPr>
        <w:t>,</w:t>
      </w:r>
      <w:r w:rsidR="00C91E55">
        <w:rPr>
          <w:sz w:val="28"/>
          <w:szCs w:val="28"/>
        </w:rPr>
        <w:t>1</w:t>
      </w:r>
      <w:r w:rsidR="00BA5412" w:rsidRPr="00594EE4">
        <w:rPr>
          <w:sz w:val="28"/>
          <w:szCs w:val="28"/>
        </w:rPr>
        <w:t>%</w:t>
      </w:r>
      <w:r w:rsidR="00BA5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="00B13EDD">
        <w:rPr>
          <w:sz w:val="28"/>
          <w:szCs w:val="28"/>
        </w:rPr>
        <w:t xml:space="preserve">на </w:t>
      </w:r>
      <w:r w:rsidR="00BA5412">
        <w:rPr>
          <w:sz w:val="28"/>
          <w:szCs w:val="28"/>
        </w:rPr>
        <w:t>госуда</w:t>
      </w:r>
      <w:r w:rsidR="00BA5412">
        <w:rPr>
          <w:sz w:val="28"/>
          <w:szCs w:val="28"/>
        </w:rPr>
        <w:t>р</w:t>
      </w:r>
      <w:r w:rsidR="00BA5412">
        <w:rPr>
          <w:sz w:val="28"/>
          <w:szCs w:val="28"/>
        </w:rPr>
        <w:t xml:space="preserve">ственное </w:t>
      </w:r>
      <w:r w:rsidR="001C7DDA">
        <w:rPr>
          <w:sz w:val="28"/>
          <w:szCs w:val="28"/>
        </w:rPr>
        <w:t xml:space="preserve"> управление </w:t>
      </w:r>
      <w:r w:rsidR="00BA5412">
        <w:rPr>
          <w:sz w:val="28"/>
          <w:szCs w:val="28"/>
        </w:rPr>
        <w:t xml:space="preserve"> - </w:t>
      </w:r>
      <w:r w:rsidR="00C91E55">
        <w:rPr>
          <w:sz w:val="28"/>
          <w:szCs w:val="28"/>
        </w:rPr>
        <w:t>8,5</w:t>
      </w:r>
      <w:r w:rsidR="00BA5412">
        <w:rPr>
          <w:sz w:val="28"/>
          <w:szCs w:val="28"/>
        </w:rPr>
        <w:t>%</w:t>
      </w:r>
      <w:r w:rsidR="00583E69">
        <w:rPr>
          <w:sz w:val="28"/>
          <w:szCs w:val="28"/>
        </w:rPr>
        <w:t>.</w:t>
      </w:r>
      <w:r w:rsidR="0007381D" w:rsidRPr="007B62AD">
        <w:rPr>
          <w:sz w:val="28"/>
          <w:szCs w:val="28"/>
        </w:rPr>
        <w:t xml:space="preserve"> </w:t>
      </w:r>
    </w:p>
    <w:p w:rsidR="00C91E55" w:rsidRPr="00C91E55" w:rsidRDefault="00C91E55" w:rsidP="00C91E5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91E55">
        <w:rPr>
          <w:sz w:val="28"/>
          <w:szCs w:val="28"/>
        </w:rPr>
        <w:t>Анализ спроса на рабочую силу в городе показал, что в феврале 2016 года наблюдалось превышение спроса над предложением, при этом сохранился устойчивый дисбаланс заявленной потребности работодателей в кадрах и трудовыми навыками и квалификацией граждан, ищущих работу.</w:t>
      </w:r>
    </w:p>
    <w:p w:rsidR="00C91E55" w:rsidRPr="00C91E55" w:rsidRDefault="00C91E55" w:rsidP="00C91E5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1E55">
        <w:rPr>
          <w:sz w:val="28"/>
          <w:szCs w:val="28"/>
        </w:rPr>
        <w:t xml:space="preserve">На 01.03.2016 г. </w:t>
      </w:r>
      <w:r w:rsidRPr="00C91E55">
        <w:rPr>
          <w:sz w:val="28"/>
          <w:szCs w:val="28"/>
          <w:u w:val="single"/>
        </w:rPr>
        <w:t>к</w:t>
      </w:r>
      <w:r w:rsidRPr="00C91E55">
        <w:rPr>
          <w:bCs/>
          <w:iCs/>
          <w:sz w:val="28"/>
          <w:szCs w:val="28"/>
          <w:u w:val="single"/>
        </w:rPr>
        <w:t>оэффициент  напряженности</w:t>
      </w:r>
      <w:r w:rsidRPr="00C91E55">
        <w:rPr>
          <w:sz w:val="28"/>
          <w:szCs w:val="28"/>
        </w:rPr>
        <w:t xml:space="preserve"> на регистрируемом рынке труда города составил </w:t>
      </w:r>
      <w:r w:rsidRPr="00C91E55">
        <w:rPr>
          <w:sz w:val="28"/>
          <w:szCs w:val="28"/>
          <w:u w:val="single"/>
        </w:rPr>
        <w:t>0,55</w:t>
      </w:r>
      <w:r w:rsidRPr="00C91E55">
        <w:rPr>
          <w:sz w:val="28"/>
          <w:szCs w:val="28"/>
        </w:rPr>
        <w:t xml:space="preserve"> (на 01.03.2015 г. – 0,38).</w:t>
      </w:r>
    </w:p>
    <w:p w:rsidR="00C91E55" w:rsidRPr="00100AE3" w:rsidRDefault="00C91E55" w:rsidP="00C91E55">
      <w:pPr>
        <w:pStyle w:val="23"/>
        <w:tabs>
          <w:tab w:val="left" w:pos="993"/>
        </w:tabs>
        <w:ind w:firstLine="709"/>
        <w:rPr>
          <w:b/>
          <w:bCs/>
          <w:iCs/>
        </w:rPr>
      </w:pPr>
    </w:p>
    <w:p w:rsidR="00D960A2" w:rsidRDefault="006D6F0F" w:rsidP="00806702">
      <w:pPr>
        <w:widowControl w:val="0"/>
        <w:tabs>
          <w:tab w:val="left" w:pos="432"/>
          <w:tab w:val="left" w:pos="720"/>
          <w:tab w:val="left" w:pos="1296"/>
          <w:tab w:val="left" w:pos="1728"/>
          <w:tab w:val="left" w:pos="2448"/>
          <w:tab w:val="left" w:pos="8208"/>
          <w:tab w:val="left" w:pos="9216"/>
          <w:tab w:val="left" w:pos="10512"/>
          <w:tab w:val="left" w:pos="10656"/>
          <w:tab w:val="left" w:pos="11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26250" cy="324294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60A2" w:rsidRDefault="006D6F0F" w:rsidP="00806702">
      <w:pPr>
        <w:widowControl w:val="0"/>
        <w:tabs>
          <w:tab w:val="left" w:pos="432"/>
          <w:tab w:val="left" w:pos="720"/>
          <w:tab w:val="left" w:pos="1296"/>
          <w:tab w:val="left" w:pos="1728"/>
          <w:tab w:val="left" w:pos="2448"/>
          <w:tab w:val="left" w:pos="8208"/>
          <w:tab w:val="left" w:pos="9216"/>
          <w:tab w:val="left" w:pos="10512"/>
          <w:tab w:val="left" w:pos="10656"/>
          <w:tab w:val="left" w:pos="11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6916" cy="2398143"/>
            <wp:effectExtent l="19050" t="0" r="15384" b="2157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6702" w:rsidRPr="00010AE7" w:rsidRDefault="00806702" w:rsidP="00BC4A20">
      <w:pPr>
        <w:widowControl w:val="0"/>
        <w:tabs>
          <w:tab w:val="left" w:pos="432"/>
          <w:tab w:val="left" w:pos="720"/>
          <w:tab w:val="left" w:pos="1296"/>
          <w:tab w:val="left" w:pos="1728"/>
          <w:tab w:val="left" w:pos="2448"/>
          <w:tab w:val="left" w:pos="8208"/>
          <w:tab w:val="left" w:pos="9216"/>
          <w:tab w:val="left" w:pos="10512"/>
          <w:tab w:val="left" w:pos="10656"/>
          <w:tab w:val="left" w:pos="11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AE7">
        <w:rPr>
          <w:b/>
          <w:sz w:val="28"/>
          <w:szCs w:val="28"/>
        </w:rPr>
        <w:t xml:space="preserve">Движение числа вакансий (свободных рабочих мест),  </w:t>
      </w:r>
    </w:p>
    <w:p w:rsidR="00E26257" w:rsidRDefault="00503D05" w:rsidP="00BC4A20">
      <w:pPr>
        <w:widowControl w:val="0"/>
        <w:tabs>
          <w:tab w:val="left" w:pos="432"/>
          <w:tab w:val="left" w:pos="720"/>
          <w:tab w:val="left" w:pos="1296"/>
          <w:tab w:val="left" w:pos="1728"/>
          <w:tab w:val="left" w:pos="2448"/>
          <w:tab w:val="left" w:pos="8208"/>
          <w:tab w:val="left" w:pos="9216"/>
          <w:tab w:val="left" w:pos="10512"/>
          <w:tab w:val="left" w:pos="10656"/>
          <w:tab w:val="left" w:pos="11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r w:rsidR="00C5195A">
        <w:rPr>
          <w:b/>
          <w:sz w:val="28"/>
          <w:szCs w:val="28"/>
        </w:rPr>
        <w:t>аявле</w:t>
      </w:r>
      <w:r w:rsidR="00AD21D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</w:t>
      </w:r>
      <w:r w:rsidR="00806702" w:rsidRPr="00010AE7">
        <w:rPr>
          <w:b/>
          <w:sz w:val="28"/>
          <w:szCs w:val="28"/>
        </w:rPr>
        <w:t>ых</w:t>
      </w:r>
      <w:proofErr w:type="gramEnd"/>
      <w:r w:rsidR="00806702">
        <w:rPr>
          <w:b/>
          <w:sz w:val="28"/>
          <w:szCs w:val="28"/>
        </w:rPr>
        <w:t xml:space="preserve"> </w:t>
      </w:r>
      <w:r w:rsidR="00806702" w:rsidRPr="00010AE7">
        <w:rPr>
          <w:b/>
          <w:sz w:val="28"/>
          <w:szCs w:val="28"/>
        </w:rPr>
        <w:t xml:space="preserve">в </w:t>
      </w:r>
      <w:r w:rsidR="007F6658">
        <w:rPr>
          <w:b/>
          <w:sz w:val="28"/>
          <w:szCs w:val="28"/>
        </w:rPr>
        <w:t>феврале</w:t>
      </w:r>
      <w:r w:rsidR="00806702" w:rsidRPr="00010AE7">
        <w:rPr>
          <w:b/>
          <w:sz w:val="28"/>
          <w:szCs w:val="28"/>
        </w:rPr>
        <w:t xml:space="preserve"> 201</w:t>
      </w:r>
      <w:r w:rsidR="003840C5">
        <w:rPr>
          <w:b/>
          <w:sz w:val="28"/>
          <w:szCs w:val="28"/>
        </w:rPr>
        <w:t>6</w:t>
      </w:r>
      <w:r w:rsidR="00806702" w:rsidRPr="00010AE7">
        <w:rPr>
          <w:b/>
          <w:sz w:val="28"/>
          <w:szCs w:val="28"/>
        </w:rPr>
        <w:t xml:space="preserve"> года</w:t>
      </w:r>
    </w:p>
    <w:p w:rsidR="00B93EC8" w:rsidRDefault="00B93EC8" w:rsidP="00BC4A20">
      <w:pPr>
        <w:widowControl w:val="0"/>
        <w:tabs>
          <w:tab w:val="left" w:pos="432"/>
          <w:tab w:val="left" w:pos="720"/>
          <w:tab w:val="left" w:pos="1296"/>
          <w:tab w:val="left" w:pos="1728"/>
          <w:tab w:val="left" w:pos="2448"/>
          <w:tab w:val="left" w:pos="8208"/>
          <w:tab w:val="left" w:pos="9216"/>
          <w:tab w:val="left" w:pos="10512"/>
          <w:tab w:val="left" w:pos="10656"/>
          <w:tab w:val="left" w:pos="11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314" w:type="dxa"/>
        <w:jc w:val="center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00" w:firstRow="0" w:lastRow="0" w:firstColumn="0" w:lastColumn="0" w:noHBand="0" w:noVBand="0"/>
      </w:tblPr>
      <w:tblGrid>
        <w:gridCol w:w="727"/>
        <w:gridCol w:w="7039"/>
        <w:gridCol w:w="1414"/>
        <w:gridCol w:w="1134"/>
      </w:tblGrid>
      <w:tr w:rsidR="00806702" w:rsidRPr="00010AE7" w:rsidTr="00E924AB">
        <w:trPr>
          <w:trHeight w:val="534"/>
          <w:jc w:val="center"/>
        </w:trPr>
        <w:tc>
          <w:tcPr>
            <w:tcW w:w="727" w:type="dxa"/>
            <w:shd w:val="clear" w:color="auto" w:fill="D2FAEE"/>
          </w:tcPr>
          <w:p w:rsidR="00806702" w:rsidRPr="00E924AB" w:rsidRDefault="00806702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24A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924AB">
              <w:rPr>
                <w:b/>
                <w:sz w:val="28"/>
                <w:szCs w:val="28"/>
              </w:rPr>
              <w:t>п</w:t>
            </w:r>
            <w:proofErr w:type="gramEnd"/>
            <w:r w:rsidRPr="00E924A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39" w:type="dxa"/>
            <w:shd w:val="clear" w:color="auto" w:fill="D2FAEE"/>
          </w:tcPr>
          <w:p w:rsidR="00806702" w:rsidRPr="00E924AB" w:rsidRDefault="00806702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06702" w:rsidRPr="00E924AB" w:rsidRDefault="00806702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24AB">
              <w:rPr>
                <w:b/>
                <w:sz w:val="28"/>
                <w:szCs w:val="28"/>
              </w:rPr>
              <w:t>Наименование показателя</w:t>
            </w:r>
          </w:p>
          <w:p w:rsidR="00806702" w:rsidRPr="00E924AB" w:rsidRDefault="00806702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D2FAEE"/>
          </w:tcPr>
          <w:p w:rsidR="00806702" w:rsidRPr="00E924AB" w:rsidRDefault="00806702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06702" w:rsidRPr="00E924AB" w:rsidRDefault="00806702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24AB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shd w:val="clear" w:color="auto" w:fill="D2FAEE"/>
          </w:tcPr>
          <w:p w:rsidR="00806702" w:rsidRPr="00E924AB" w:rsidRDefault="00806702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06702" w:rsidRPr="00E924AB" w:rsidRDefault="00806702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24AB">
              <w:rPr>
                <w:b/>
                <w:sz w:val="28"/>
                <w:szCs w:val="28"/>
              </w:rPr>
              <w:t>Кол-во</w:t>
            </w:r>
          </w:p>
        </w:tc>
      </w:tr>
      <w:tr w:rsidR="00E26257" w:rsidRPr="00010AE7" w:rsidTr="00E924AB">
        <w:trPr>
          <w:jc w:val="center"/>
        </w:trPr>
        <w:tc>
          <w:tcPr>
            <w:tcW w:w="727" w:type="dxa"/>
            <w:shd w:val="clear" w:color="auto" w:fill="D2FAEE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1.</w:t>
            </w:r>
          </w:p>
        </w:tc>
        <w:tc>
          <w:tcPr>
            <w:tcW w:w="7039" w:type="dxa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Наличие вакансий в центре занятости по состоянию на начало периода</w:t>
            </w:r>
          </w:p>
        </w:tc>
        <w:tc>
          <w:tcPr>
            <w:tcW w:w="1414" w:type="dxa"/>
            <w:shd w:val="clear" w:color="auto" w:fill="D2FAEE"/>
            <w:vAlign w:val="center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26257" w:rsidRPr="00E924AB" w:rsidRDefault="009630DB" w:rsidP="007F6658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F6658">
              <w:rPr>
                <w:b/>
                <w:sz w:val="28"/>
                <w:szCs w:val="28"/>
              </w:rPr>
              <w:t>218</w:t>
            </w:r>
          </w:p>
        </w:tc>
      </w:tr>
      <w:tr w:rsidR="00E26257" w:rsidRPr="00DB450B" w:rsidTr="00E924AB">
        <w:trPr>
          <w:jc w:val="center"/>
        </w:trPr>
        <w:tc>
          <w:tcPr>
            <w:tcW w:w="727" w:type="dxa"/>
            <w:shd w:val="clear" w:color="auto" w:fill="D2FAEE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39" w:type="dxa"/>
            <w:shd w:val="clear" w:color="auto" w:fill="D2FAEE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E924AB">
              <w:rPr>
                <w:i/>
                <w:iCs/>
                <w:sz w:val="28"/>
                <w:szCs w:val="28"/>
              </w:rPr>
              <w:t>в том числе по рабочим профессиям</w:t>
            </w:r>
          </w:p>
        </w:tc>
        <w:tc>
          <w:tcPr>
            <w:tcW w:w="1414" w:type="dxa"/>
            <w:shd w:val="clear" w:color="auto" w:fill="D2FAEE"/>
            <w:vAlign w:val="center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E924AB">
              <w:rPr>
                <w:i/>
                <w:iCs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shd w:val="clear" w:color="auto" w:fill="D2FAEE"/>
            <w:vAlign w:val="center"/>
          </w:tcPr>
          <w:p w:rsidR="00E26257" w:rsidRPr="00E924AB" w:rsidRDefault="00562582" w:rsidP="004B46D4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1650</w:t>
            </w:r>
          </w:p>
        </w:tc>
      </w:tr>
      <w:tr w:rsidR="00E26257" w:rsidRPr="00010AE7" w:rsidTr="00E924AB">
        <w:trPr>
          <w:jc w:val="center"/>
        </w:trPr>
        <w:tc>
          <w:tcPr>
            <w:tcW w:w="727" w:type="dxa"/>
            <w:shd w:val="clear" w:color="auto" w:fill="D2FAEE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2.</w:t>
            </w:r>
          </w:p>
        </w:tc>
        <w:tc>
          <w:tcPr>
            <w:tcW w:w="7039" w:type="dxa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Заявлено вакансий в центр занятости в течение месяца</w:t>
            </w:r>
          </w:p>
        </w:tc>
        <w:tc>
          <w:tcPr>
            <w:tcW w:w="1414" w:type="dxa"/>
            <w:shd w:val="clear" w:color="auto" w:fill="D2FAEE"/>
            <w:vAlign w:val="center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26257" w:rsidRPr="00E924AB" w:rsidRDefault="00562582" w:rsidP="00700628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1598</w:t>
            </w:r>
          </w:p>
        </w:tc>
      </w:tr>
      <w:tr w:rsidR="00E26257" w:rsidRPr="00010AE7" w:rsidTr="00E924AB">
        <w:trPr>
          <w:jc w:val="center"/>
        </w:trPr>
        <w:tc>
          <w:tcPr>
            <w:tcW w:w="727" w:type="dxa"/>
            <w:shd w:val="clear" w:color="auto" w:fill="D2FAEE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39" w:type="dxa"/>
            <w:shd w:val="clear" w:color="auto" w:fill="D2FAEE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E924AB">
              <w:rPr>
                <w:i/>
                <w:iCs/>
                <w:sz w:val="28"/>
                <w:szCs w:val="28"/>
              </w:rPr>
              <w:t>в том числе по рабочим профессиям</w:t>
            </w:r>
          </w:p>
        </w:tc>
        <w:tc>
          <w:tcPr>
            <w:tcW w:w="1414" w:type="dxa"/>
            <w:shd w:val="clear" w:color="auto" w:fill="D2FAEE"/>
            <w:vAlign w:val="center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E924AB">
              <w:rPr>
                <w:i/>
                <w:iCs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shd w:val="clear" w:color="auto" w:fill="D2FAEE"/>
            <w:vAlign w:val="center"/>
          </w:tcPr>
          <w:p w:rsidR="00E26257" w:rsidRPr="00E924AB" w:rsidRDefault="00562582" w:rsidP="00D6356F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1119</w:t>
            </w:r>
          </w:p>
        </w:tc>
      </w:tr>
      <w:tr w:rsidR="00E26257" w:rsidRPr="00010AE7" w:rsidTr="00E924AB">
        <w:trPr>
          <w:jc w:val="center"/>
        </w:trPr>
        <w:tc>
          <w:tcPr>
            <w:tcW w:w="727" w:type="dxa"/>
            <w:shd w:val="clear" w:color="auto" w:fill="D2FAEE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3.</w:t>
            </w:r>
          </w:p>
        </w:tc>
        <w:tc>
          <w:tcPr>
            <w:tcW w:w="7039" w:type="dxa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 xml:space="preserve">«Снято с учета» вакансий в течение месяца  </w:t>
            </w:r>
          </w:p>
        </w:tc>
        <w:tc>
          <w:tcPr>
            <w:tcW w:w="1414" w:type="dxa"/>
            <w:shd w:val="clear" w:color="auto" w:fill="D2FAEE"/>
            <w:vAlign w:val="center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26257" w:rsidRPr="00E924AB" w:rsidRDefault="00562582" w:rsidP="004B46D4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1071</w:t>
            </w:r>
          </w:p>
        </w:tc>
      </w:tr>
      <w:tr w:rsidR="00E26257" w:rsidRPr="00010AE7" w:rsidTr="00E924AB">
        <w:trPr>
          <w:jc w:val="center"/>
        </w:trPr>
        <w:tc>
          <w:tcPr>
            <w:tcW w:w="727" w:type="dxa"/>
            <w:shd w:val="clear" w:color="auto" w:fill="D2FAEE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39" w:type="dxa"/>
            <w:shd w:val="clear" w:color="auto" w:fill="D2FAEE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E924AB">
              <w:rPr>
                <w:i/>
                <w:iCs/>
                <w:sz w:val="28"/>
                <w:szCs w:val="28"/>
              </w:rPr>
              <w:t>в том числе по рабочим профессиям</w:t>
            </w:r>
          </w:p>
        </w:tc>
        <w:tc>
          <w:tcPr>
            <w:tcW w:w="1414" w:type="dxa"/>
            <w:shd w:val="clear" w:color="auto" w:fill="D2FAEE"/>
            <w:vAlign w:val="center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E924AB">
              <w:rPr>
                <w:i/>
                <w:iCs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shd w:val="clear" w:color="auto" w:fill="D2FAEE"/>
            <w:vAlign w:val="center"/>
          </w:tcPr>
          <w:p w:rsidR="00E26257" w:rsidRPr="00E924AB" w:rsidRDefault="00562582" w:rsidP="009630D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668</w:t>
            </w:r>
          </w:p>
        </w:tc>
      </w:tr>
      <w:tr w:rsidR="00E26257" w:rsidRPr="00010AE7" w:rsidTr="00E924AB">
        <w:trPr>
          <w:jc w:val="center"/>
        </w:trPr>
        <w:tc>
          <w:tcPr>
            <w:tcW w:w="727" w:type="dxa"/>
            <w:shd w:val="clear" w:color="auto" w:fill="D2FAEE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4.</w:t>
            </w:r>
          </w:p>
        </w:tc>
        <w:tc>
          <w:tcPr>
            <w:tcW w:w="7039" w:type="dxa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Наличие вакансий в центре занятости по состоянию на конец периода (стр.1+ стр. 2 - стр. 3)</w:t>
            </w:r>
          </w:p>
        </w:tc>
        <w:tc>
          <w:tcPr>
            <w:tcW w:w="1414" w:type="dxa"/>
            <w:shd w:val="clear" w:color="auto" w:fill="D2FAEE"/>
            <w:vAlign w:val="center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24AB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26257" w:rsidRPr="00E924AB" w:rsidRDefault="009D185A" w:rsidP="00562582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62582">
              <w:rPr>
                <w:b/>
                <w:sz w:val="28"/>
                <w:szCs w:val="28"/>
              </w:rPr>
              <w:t>807</w:t>
            </w:r>
          </w:p>
        </w:tc>
      </w:tr>
      <w:tr w:rsidR="00E26257" w:rsidRPr="00010AE7" w:rsidTr="00E924AB">
        <w:trPr>
          <w:jc w:val="center"/>
        </w:trPr>
        <w:tc>
          <w:tcPr>
            <w:tcW w:w="727" w:type="dxa"/>
            <w:shd w:val="clear" w:color="auto" w:fill="D2FAEE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39" w:type="dxa"/>
            <w:shd w:val="clear" w:color="auto" w:fill="D2FAEE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E924AB">
              <w:rPr>
                <w:i/>
                <w:iCs/>
                <w:sz w:val="28"/>
                <w:szCs w:val="28"/>
              </w:rPr>
              <w:t>в том числе по рабочим профессиям</w:t>
            </w:r>
          </w:p>
        </w:tc>
        <w:tc>
          <w:tcPr>
            <w:tcW w:w="1414" w:type="dxa"/>
            <w:shd w:val="clear" w:color="auto" w:fill="D2FAEE"/>
            <w:vAlign w:val="center"/>
          </w:tcPr>
          <w:p w:rsidR="00E26257" w:rsidRPr="00E924AB" w:rsidRDefault="00E26257" w:rsidP="00E924A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E924AB">
              <w:rPr>
                <w:i/>
                <w:iCs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shd w:val="clear" w:color="auto" w:fill="D2FAEE"/>
            <w:vAlign w:val="center"/>
          </w:tcPr>
          <w:p w:rsidR="00E26257" w:rsidRPr="00E924AB" w:rsidRDefault="00562582" w:rsidP="009630DB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728"/>
                <w:tab w:val="left" w:pos="2448"/>
                <w:tab w:val="left" w:pos="3828"/>
                <w:tab w:val="left" w:pos="4678"/>
                <w:tab w:val="left" w:pos="8208"/>
                <w:tab w:val="left" w:pos="9216"/>
                <w:tab w:val="left" w:pos="10512"/>
                <w:tab w:val="left" w:pos="10656"/>
                <w:tab w:val="left" w:pos="11088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2104</w:t>
            </w:r>
          </w:p>
        </w:tc>
      </w:tr>
    </w:tbl>
    <w:p w:rsidR="00C544B6" w:rsidRDefault="00C544B6" w:rsidP="00F141FA">
      <w:pPr>
        <w:pStyle w:val="a8"/>
        <w:rPr>
          <w:rFonts w:ascii="Times New Roman" w:hAnsi="Times New Roman"/>
          <w:sz w:val="28"/>
          <w:szCs w:val="28"/>
        </w:rPr>
      </w:pPr>
    </w:p>
    <w:p w:rsidR="00806702" w:rsidRPr="00A3521B" w:rsidRDefault="00806702" w:rsidP="00F141FA">
      <w:pPr>
        <w:pStyle w:val="a8"/>
        <w:rPr>
          <w:rFonts w:ascii="Times New Roman" w:hAnsi="Times New Roman"/>
          <w:sz w:val="28"/>
          <w:szCs w:val="28"/>
        </w:rPr>
      </w:pPr>
      <w:r w:rsidRPr="00A3521B">
        <w:rPr>
          <w:rFonts w:ascii="Times New Roman" w:hAnsi="Times New Roman"/>
          <w:sz w:val="28"/>
          <w:szCs w:val="28"/>
        </w:rPr>
        <w:t>Сведения о наличии свободных рабочих мест (вакантных должностей)</w:t>
      </w:r>
    </w:p>
    <w:p w:rsidR="00806702" w:rsidRPr="00A3521B" w:rsidRDefault="00806702" w:rsidP="00F141FA">
      <w:pPr>
        <w:pStyle w:val="a8"/>
        <w:rPr>
          <w:rFonts w:ascii="Times New Roman" w:hAnsi="Times New Roman"/>
          <w:sz w:val="28"/>
          <w:szCs w:val="28"/>
        </w:rPr>
      </w:pPr>
      <w:r w:rsidRPr="00A3521B">
        <w:rPr>
          <w:rFonts w:ascii="Times New Roman" w:hAnsi="Times New Roman"/>
          <w:sz w:val="28"/>
          <w:szCs w:val="28"/>
        </w:rPr>
        <w:t xml:space="preserve"> и </w:t>
      </w:r>
      <w:r w:rsidR="00F616E3">
        <w:rPr>
          <w:rFonts w:ascii="Times New Roman" w:hAnsi="Times New Roman"/>
          <w:sz w:val="28"/>
          <w:szCs w:val="28"/>
        </w:rPr>
        <w:t xml:space="preserve">граждан ищущих </w:t>
      </w:r>
      <w:r w:rsidR="00F616E3" w:rsidRPr="00F616E3">
        <w:rPr>
          <w:rFonts w:ascii="Times New Roman" w:hAnsi="Times New Roman"/>
          <w:sz w:val="28"/>
          <w:szCs w:val="28"/>
        </w:rPr>
        <w:t xml:space="preserve">работу </w:t>
      </w:r>
      <w:r w:rsidRPr="00F616E3">
        <w:rPr>
          <w:rFonts w:ascii="Times New Roman" w:hAnsi="Times New Roman"/>
          <w:sz w:val="28"/>
          <w:szCs w:val="28"/>
        </w:rPr>
        <w:t>в разрезе профессий</w:t>
      </w:r>
      <w:r w:rsidRPr="00A3521B">
        <w:rPr>
          <w:rFonts w:ascii="Times New Roman" w:hAnsi="Times New Roman"/>
          <w:sz w:val="28"/>
          <w:szCs w:val="28"/>
        </w:rPr>
        <w:t xml:space="preserve"> </w:t>
      </w:r>
    </w:p>
    <w:p w:rsidR="00437A51" w:rsidRDefault="00806702" w:rsidP="00F141FA">
      <w:pPr>
        <w:pStyle w:val="a8"/>
        <w:rPr>
          <w:rFonts w:ascii="Times New Roman" w:hAnsi="Times New Roman"/>
          <w:sz w:val="28"/>
          <w:szCs w:val="28"/>
        </w:rPr>
      </w:pPr>
      <w:r w:rsidRPr="00A3521B">
        <w:rPr>
          <w:rFonts w:ascii="Times New Roman" w:hAnsi="Times New Roman"/>
          <w:sz w:val="28"/>
          <w:szCs w:val="28"/>
        </w:rPr>
        <w:t>по состоянию на 01.</w:t>
      </w:r>
      <w:r w:rsidR="00503D05">
        <w:rPr>
          <w:rFonts w:ascii="Times New Roman" w:hAnsi="Times New Roman"/>
          <w:sz w:val="28"/>
          <w:szCs w:val="28"/>
        </w:rPr>
        <w:t>03</w:t>
      </w:r>
      <w:r w:rsidRPr="00A3521B">
        <w:rPr>
          <w:rFonts w:ascii="Times New Roman" w:hAnsi="Times New Roman"/>
          <w:sz w:val="28"/>
          <w:szCs w:val="28"/>
        </w:rPr>
        <w:t>.201</w:t>
      </w:r>
      <w:r w:rsidR="008A0255">
        <w:rPr>
          <w:rFonts w:ascii="Times New Roman" w:hAnsi="Times New Roman"/>
          <w:sz w:val="28"/>
          <w:szCs w:val="28"/>
        </w:rPr>
        <w:t>6</w:t>
      </w:r>
      <w:r w:rsidRPr="00A3521B">
        <w:rPr>
          <w:rFonts w:ascii="Times New Roman" w:hAnsi="Times New Roman"/>
          <w:sz w:val="28"/>
          <w:szCs w:val="28"/>
        </w:rPr>
        <w:t xml:space="preserve"> года</w:t>
      </w:r>
      <w:r w:rsidR="00031E96">
        <w:rPr>
          <w:rFonts w:ascii="Times New Roman" w:hAnsi="Times New Roman"/>
          <w:sz w:val="28"/>
          <w:szCs w:val="28"/>
        </w:rPr>
        <w:t xml:space="preserve"> </w:t>
      </w:r>
      <w:r w:rsidRPr="00A3521B">
        <w:rPr>
          <w:rFonts w:ascii="Times New Roman" w:hAnsi="Times New Roman"/>
          <w:sz w:val="28"/>
          <w:szCs w:val="28"/>
        </w:rPr>
        <w:t>(спрос и предложение)</w:t>
      </w:r>
    </w:p>
    <w:p w:rsidR="00B1419E" w:rsidRDefault="00B1419E" w:rsidP="00F141FA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shd w:val="clear" w:color="auto" w:fill="EAF1DD"/>
        <w:tblLook w:val="04A0" w:firstRow="1" w:lastRow="0" w:firstColumn="1" w:lastColumn="0" w:noHBand="0" w:noVBand="1"/>
      </w:tblPr>
      <w:tblGrid>
        <w:gridCol w:w="3557"/>
        <w:gridCol w:w="3497"/>
        <w:gridCol w:w="64"/>
        <w:gridCol w:w="3564"/>
      </w:tblGrid>
      <w:tr w:rsidR="00E85ECE" w:rsidRPr="00437A51" w:rsidTr="00941097">
        <w:trPr>
          <w:trHeight w:val="454"/>
        </w:trPr>
        <w:tc>
          <w:tcPr>
            <w:tcW w:w="1665" w:type="pct"/>
            <w:shd w:val="clear" w:color="auto" w:fill="D2FAEE"/>
            <w:vAlign w:val="center"/>
            <w:hideMark/>
          </w:tcPr>
          <w:p w:rsidR="00E85ECE" w:rsidRPr="00437A51" w:rsidRDefault="00E85ECE" w:rsidP="00D7236E">
            <w:pPr>
              <w:contextualSpacing/>
              <w:rPr>
                <w:color w:val="000000"/>
                <w:sz w:val="18"/>
                <w:szCs w:val="18"/>
              </w:rPr>
            </w:pPr>
            <w:r w:rsidRPr="00891933">
              <w:rPr>
                <w:b/>
                <w:color w:val="000000"/>
                <w:sz w:val="28"/>
                <w:szCs w:val="28"/>
              </w:rPr>
              <w:t>Наименование профессий</w:t>
            </w:r>
          </w:p>
        </w:tc>
        <w:tc>
          <w:tcPr>
            <w:tcW w:w="1637" w:type="pct"/>
            <w:shd w:val="clear" w:color="auto" w:fill="D2FAEE"/>
            <w:vAlign w:val="center"/>
          </w:tcPr>
          <w:p w:rsidR="00E85ECE" w:rsidRPr="00437A51" w:rsidRDefault="00E85ECE" w:rsidP="00D7236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91933">
              <w:rPr>
                <w:b/>
                <w:color w:val="000000"/>
                <w:sz w:val="28"/>
                <w:szCs w:val="28"/>
              </w:rPr>
              <w:t>Число вакансий</w:t>
            </w:r>
          </w:p>
        </w:tc>
        <w:tc>
          <w:tcPr>
            <w:tcW w:w="1698" w:type="pct"/>
            <w:gridSpan w:val="2"/>
            <w:shd w:val="clear" w:color="auto" w:fill="D2FAEE"/>
            <w:vAlign w:val="center"/>
            <w:hideMark/>
          </w:tcPr>
          <w:p w:rsidR="00E85ECE" w:rsidRPr="00437A51" w:rsidRDefault="00E85ECE" w:rsidP="00D7236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91933">
              <w:rPr>
                <w:b/>
                <w:color w:val="000000"/>
                <w:sz w:val="28"/>
                <w:szCs w:val="28"/>
              </w:rPr>
              <w:t>Численность граждан ищущих работу</w:t>
            </w:r>
          </w:p>
        </w:tc>
      </w:tr>
      <w:tr w:rsidR="00E85ECE" w:rsidRPr="00437A51" w:rsidTr="00941097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E85ECE" w:rsidRDefault="00E85ECE" w:rsidP="00D7236E">
            <w:pPr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</w:t>
            </w:r>
            <w:r w:rsidRPr="00891933">
              <w:rPr>
                <w:b/>
                <w:color w:val="000000"/>
                <w:sz w:val="28"/>
                <w:szCs w:val="28"/>
              </w:rPr>
              <w:t>абочие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B1419E" w:rsidRPr="00437A51" w:rsidRDefault="00B1419E" w:rsidP="00D7236E">
            <w:pPr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5B446F" w:rsidRPr="00BB1322" w:rsidTr="00941097">
        <w:trPr>
          <w:trHeight w:val="300"/>
        </w:trPr>
        <w:tc>
          <w:tcPr>
            <w:tcW w:w="1665" w:type="pct"/>
            <w:shd w:val="clear" w:color="auto" w:fill="D2FAEE"/>
            <w:vAlign w:val="center"/>
            <w:hideMark/>
          </w:tcPr>
          <w:p w:rsidR="005B446F" w:rsidRPr="005B446F" w:rsidRDefault="005B446F">
            <w:pPr>
              <w:rPr>
                <w:b/>
                <w:color w:val="000000"/>
                <w:sz w:val="18"/>
                <w:szCs w:val="18"/>
              </w:rPr>
            </w:pPr>
            <w:r w:rsidRPr="005B446F">
              <w:rPr>
                <w:b/>
                <w:color w:val="000000"/>
                <w:sz w:val="18"/>
                <w:szCs w:val="18"/>
              </w:rPr>
              <w:t>Швея</w:t>
            </w:r>
          </w:p>
        </w:tc>
        <w:tc>
          <w:tcPr>
            <w:tcW w:w="1667" w:type="pct"/>
            <w:gridSpan w:val="2"/>
            <w:shd w:val="clear" w:color="auto" w:fill="D2FAEE"/>
            <w:vAlign w:val="center"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16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483</w:t>
              </w:r>
            </w:hyperlink>
          </w:p>
        </w:tc>
        <w:tc>
          <w:tcPr>
            <w:tcW w:w="1668" w:type="pct"/>
            <w:shd w:val="clear" w:color="auto" w:fill="D2FAEE"/>
            <w:vAlign w:val="center"/>
            <w:hideMark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17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3</w:t>
              </w:r>
            </w:hyperlink>
          </w:p>
        </w:tc>
      </w:tr>
      <w:tr w:rsidR="005B446F" w:rsidRPr="00BB1322" w:rsidTr="00941097">
        <w:trPr>
          <w:trHeight w:val="300"/>
        </w:trPr>
        <w:tc>
          <w:tcPr>
            <w:tcW w:w="1665" w:type="pct"/>
            <w:shd w:val="clear" w:color="auto" w:fill="D2FAEE"/>
            <w:vAlign w:val="center"/>
            <w:hideMark/>
          </w:tcPr>
          <w:p w:rsidR="005B446F" w:rsidRPr="005B446F" w:rsidRDefault="005B446F">
            <w:pPr>
              <w:rPr>
                <w:b/>
                <w:color w:val="000000"/>
                <w:sz w:val="18"/>
                <w:szCs w:val="18"/>
              </w:rPr>
            </w:pPr>
            <w:r w:rsidRPr="005B446F">
              <w:rPr>
                <w:b/>
                <w:color w:val="000000"/>
                <w:sz w:val="18"/>
                <w:szCs w:val="18"/>
              </w:rPr>
              <w:t>Стрелок</w:t>
            </w:r>
          </w:p>
        </w:tc>
        <w:tc>
          <w:tcPr>
            <w:tcW w:w="1667" w:type="pct"/>
            <w:gridSpan w:val="2"/>
            <w:shd w:val="clear" w:color="auto" w:fill="D2FAEE"/>
            <w:vAlign w:val="center"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18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120</w:t>
              </w:r>
            </w:hyperlink>
          </w:p>
        </w:tc>
        <w:tc>
          <w:tcPr>
            <w:tcW w:w="1668" w:type="pct"/>
            <w:shd w:val="clear" w:color="auto" w:fill="D2FAEE"/>
            <w:vAlign w:val="center"/>
            <w:hideMark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19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4</w:t>
              </w:r>
            </w:hyperlink>
          </w:p>
        </w:tc>
      </w:tr>
      <w:tr w:rsidR="005B446F" w:rsidRPr="00BB1322" w:rsidTr="00941097">
        <w:trPr>
          <w:trHeight w:val="300"/>
        </w:trPr>
        <w:tc>
          <w:tcPr>
            <w:tcW w:w="1665" w:type="pct"/>
            <w:shd w:val="clear" w:color="auto" w:fill="D2FAEE"/>
            <w:vAlign w:val="center"/>
            <w:hideMark/>
          </w:tcPr>
          <w:p w:rsidR="005B446F" w:rsidRPr="005B446F" w:rsidRDefault="005B446F">
            <w:pPr>
              <w:rPr>
                <w:b/>
                <w:color w:val="000000"/>
                <w:sz w:val="18"/>
                <w:szCs w:val="18"/>
              </w:rPr>
            </w:pPr>
            <w:r w:rsidRPr="005B446F">
              <w:rPr>
                <w:b/>
                <w:color w:val="000000"/>
                <w:sz w:val="18"/>
                <w:szCs w:val="18"/>
              </w:rPr>
              <w:t>Водитель автомобиля</w:t>
            </w:r>
          </w:p>
        </w:tc>
        <w:tc>
          <w:tcPr>
            <w:tcW w:w="1667" w:type="pct"/>
            <w:gridSpan w:val="2"/>
            <w:shd w:val="clear" w:color="auto" w:fill="D2FAEE"/>
            <w:vAlign w:val="center"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20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104</w:t>
              </w:r>
            </w:hyperlink>
          </w:p>
        </w:tc>
        <w:tc>
          <w:tcPr>
            <w:tcW w:w="1668" w:type="pct"/>
            <w:shd w:val="clear" w:color="auto" w:fill="D2FAEE"/>
            <w:vAlign w:val="center"/>
            <w:hideMark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21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79</w:t>
              </w:r>
            </w:hyperlink>
          </w:p>
        </w:tc>
      </w:tr>
      <w:tr w:rsidR="005B446F" w:rsidRPr="00BB1322" w:rsidTr="00941097">
        <w:trPr>
          <w:trHeight w:val="376"/>
        </w:trPr>
        <w:tc>
          <w:tcPr>
            <w:tcW w:w="1665" w:type="pct"/>
            <w:shd w:val="clear" w:color="auto" w:fill="D2FAEE"/>
            <w:vAlign w:val="center"/>
            <w:hideMark/>
          </w:tcPr>
          <w:p w:rsidR="005B446F" w:rsidRPr="005B446F" w:rsidRDefault="005B446F">
            <w:pPr>
              <w:rPr>
                <w:b/>
                <w:color w:val="000000"/>
                <w:sz w:val="18"/>
                <w:szCs w:val="18"/>
              </w:rPr>
            </w:pPr>
            <w:r w:rsidRPr="005B446F">
              <w:rPr>
                <w:b/>
                <w:color w:val="000000"/>
                <w:sz w:val="18"/>
                <w:szCs w:val="18"/>
              </w:rPr>
              <w:t>Уборщик производственных и служе</w:t>
            </w:r>
            <w:r w:rsidRPr="005B446F">
              <w:rPr>
                <w:b/>
                <w:color w:val="000000"/>
                <w:sz w:val="18"/>
                <w:szCs w:val="18"/>
              </w:rPr>
              <w:t>б</w:t>
            </w:r>
            <w:r w:rsidRPr="005B446F">
              <w:rPr>
                <w:b/>
                <w:color w:val="000000"/>
                <w:sz w:val="18"/>
                <w:szCs w:val="18"/>
              </w:rPr>
              <w:t>ных помещений</w:t>
            </w:r>
          </w:p>
        </w:tc>
        <w:tc>
          <w:tcPr>
            <w:tcW w:w="1667" w:type="pct"/>
            <w:gridSpan w:val="2"/>
            <w:shd w:val="clear" w:color="auto" w:fill="D2FAEE"/>
            <w:vAlign w:val="center"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22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86</w:t>
              </w:r>
            </w:hyperlink>
          </w:p>
        </w:tc>
        <w:tc>
          <w:tcPr>
            <w:tcW w:w="1668" w:type="pct"/>
            <w:shd w:val="clear" w:color="auto" w:fill="D2FAEE"/>
            <w:vAlign w:val="center"/>
            <w:hideMark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23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18</w:t>
              </w:r>
            </w:hyperlink>
          </w:p>
        </w:tc>
      </w:tr>
      <w:tr w:rsidR="005B446F" w:rsidRPr="00BB1322" w:rsidTr="00941097">
        <w:trPr>
          <w:trHeight w:val="524"/>
        </w:trPr>
        <w:tc>
          <w:tcPr>
            <w:tcW w:w="1665" w:type="pct"/>
            <w:shd w:val="clear" w:color="auto" w:fill="D2FAEE"/>
            <w:vAlign w:val="center"/>
            <w:hideMark/>
          </w:tcPr>
          <w:p w:rsidR="005B446F" w:rsidRPr="005B446F" w:rsidRDefault="005B446F">
            <w:pPr>
              <w:rPr>
                <w:b/>
                <w:color w:val="000000"/>
                <w:sz w:val="18"/>
                <w:szCs w:val="18"/>
              </w:rPr>
            </w:pPr>
            <w:r w:rsidRPr="005B446F">
              <w:rPr>
                <w:b/>
                <w:color w:val="000000"/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1667" w:type="pct"/>
            <w:gridSpan w:val="2"/>
            <w:shd w:val="clear" w:color="auto" w:fill="D2FAEE"/>
            <w:vAlign w:val="center"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24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83</w:t>
              </w:r>
            </w:hyperlink>
          </w:p>
        </w:tc>
        <w:tc>
          <w:tcPr>
            <w:tcW w:w="1668" w:type="pct"/>
            <w:shd w:val="clear" w:color="auto" w:fill="D2FAEE"/>
            <w:vAlign w:val="center"/>
            <w:hideMark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25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15</w:t>
              </w:r>
            </w:hyperlink>
          </w:p>
        </w:tc>
      </w:tr>
      <w:tr w:rsidR="005B446F" w:rsidRPr="00BB1322" w:rsidTr="00941097">
        <w:trPr>
          <w:trHeight w:val="480"/>
        </w:trPr>
        <w:tc>
          <w:tcPr>
            <w:tcW w:w="1665" w:type="pct"/>
            <w:shd w:val="clear" w:color="auto" w:fill="D2FAEE"/>
            <w:vAlign w:val="center"/>
            <w:hideMark/>
          </w:tcPr>
          <w:p w:rsidR="005B446F" w:rsidRPr="005B446F" w:rsidRDefault="005B446F">
            <w:pPr>
              <w:rPr>
                <w:b/>
                <w:color w:val="000000"/>
                <w:sz w:val="18"/>
                <w:szCs w:val="18"/>
              </w:rPr>
            </w:pPr>
            <w:r w:rsidRPr="005B446F">
              <w:rPr>
                <w:b/>
                <w:color w:val="000000"/>
                <w:sz w:val="18"/>
                <w:szCs w:val="18"/>
              </w:rPr>
              <w:t>Штукатур</w:t>
            </w:r>
          </w:p>
        </w:tc>
        <w:tc>
          <w:tcPr>
            <w:tcW w:w="1667" w:type="pct"/>
            <w:gridSpan w:val="2"/>
            <w:shd w:val="clear" w:color="auto" w:fill="D2FAEE"/>
            <w:vAlign w:val="center"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26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71</w:t>
              </w:r>
            </w:hyperlink>
          </w:p>
        </w:tc>
        <w:tc>
          <w:tcPr>
            <w:tcW w:w="1668" w:type="pct"/>
            <w:shd w:val="clear" w:color="auto" w:fill="D2FAEE"/>
            <w:vAlign w:val="center"/>
            <w:hideMark/>
          </w:tcPr>
          <w:p w:rsidR="005B446F" w:rsidRPr="005B446F" w:rsidRDefault="005B44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B446F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5B446F" w:rsidRPr="00BB1322" w:rsidTr="00941097">
        <w:trPr>
          <w:trHeight w:val="300"/>
        </w:trPr>
        <w:tc>
          <w:tcPr>
            <w:tcW w:w="1665" w:type="pct"/>
            <w:shd w:val="clear" w:color="auto" w:fill="D2FAEE"/>
            <w:vAlign w:val="center"/>
            <w:hideMark/>
          </w:tcPr>
          <w:p w:rsidR="005B446F" w:rsidRPr="005B446F" w:rsidRDefault="005B446F">
            <w:pPr>
              <w:rPr>
                <w:b/>
                <w:color w:val="000000"/>
                <w:sz w:val="18"/>
                <w:szCs w:val="18"/>
              </w:rPr>
            </w:pPr>
            <w:r w:rsidRPr="005B446F">
              <w:rPr>
                <w:b/>
                <w:color w:val="000000"/>
                <w:sz w:val="18"/>
                <w:szCs w:val="18"/>
              </w:rPr>
              <w:t>Повар</w:t>
            </w:r>
          </w:p>
        </w:tc>
        <w:tc>
          <w:tcPr>
            <w:tcW w:w="1667" w:type="pct"/>
            <w:gridSpan w:val="2"/>
            <w:shd w:val="clear" w:color="auto" w:fill="D2FAEE"/>
            <w:vAlign w:val="center"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27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67</w:t>
              </w:r>
            </w:hyperlink>
          </w:p>
        </w:tc>
        <w:tc>
          <w:tcPr>
            <w:tcW w:w="1668" w:type="pct"/>
            <w:shd w:val="clear" w:color="auto" w:fill="D2FAEE"/>
            <w:vAlign w:val="center"/>
            <w:hideMark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28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8</w:t>
              </w:r>
            </w:hyperlink>
          </w:p>
        </w:tc>
      </w:tr>
      <w:tr w:rsidR="005B446F" w:rsidRPr="00BB1322" w:rsidTr="00941097">
        <w:trPr>
          <w:trHeight w:val="480"/>
        </w:trPr>
        <w:tc>
          <w:tcPr>
            <w:tcW w:w="1665" w:type="pct"/>
            <w:shd w:val="clear" w:color="auto" w:fill="D2FAEE"/>
            <w:vAlign w:val="center"/>
            <w:hideMark/>
          </w:tcPr>
          <w:p w:rsidR="005B446F" w:rsidRPr="005B446F" w:rsidRDefault="005B446F">
            <w:pPr>
              <w:rPr>
                <w:b/>
                <w:color w:val="000000"/>
                <w:sz w:val="18"/>
                <w:szCs w:val="18"/>
              </w:rPr>
            </w:pPr>
            <w:r w:rsidRPr="005B446F">
              <w:rPr>
                <w:b/>
                <w:color w:val="000000"/>
                <w:sz w:val="18"/>
                <w:szCs w:val="18"/>
              </w:rPr>
              <w:t>Рабочий по благоустройству населе</w:t>
            </w:r>
            <w:r w:rsidRPr="005B446F">
              <w:rPr>
                <w:b/>
                <w:color w:val="000000"/>
                <w:sz w:val="18"/>
                <w:szCs w:val="18"/>
              </w:rPr>
              <w:t>н</w:t>
            </w:r>
            <w:r w:rsidRPr="005B446F">
              <w:rPr>
                <w:b/>
                <w:color w:val="000000"/>
                <w:sz w:val="18"/>
                <w:szCs w:val="18"/>
              </w:rPr>
              <w:t>ных пунктов</w:t>
            </w:r>
          </w:p>
        </w:tc>
        <w:tc>
          <w:tcPr>
            <w:tcW w:w="1667" w:type="pct"/>
            <w:gridSpan w:val="2"/>
            <w:shd w:val="clear" w:color="auto" w:fill="D2FAEE"/>
            <w:vAlign w:val="center"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29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59</w:t>
              </w:r>
            </w:hyperlink>
          </w:p>
        </w:tc>
        <w:tc>
          <w:tcPr>
            <w:tcW w:w="1668" w:type="pct"/>
            <w:shd w:val="clear" w:color="auto" w:fill="D2FAEE"/>
            <w:vAlign w:val="center"/>
            <w:hideMark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30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2</w:t>
              </w:r>
            </w:hyperlink>
          </w:p>
        </w:tc>
      </w:tr>
      <w:tr w:rsidR="005B446F" w:rsidRPr="00BB1322" w:rsidTr="00941097">
        <w:trPr>
          <w:trHeight w:val="300"/>
        </w:trPr>
        <w:tc>
          <w:tcPr>
            <w:tcW w:w="1665" w:type="pct"/>
            <w:shd w:val="clear" w:color="auto" w:fill="D2FAEE"/>
            <w:vAlign w:val="center"/>
            <w:hideMark/>
          </w:tcPr>
          <w:p w:rsidR="005B446F" w:rsidRPr="005B446F" w:rsidRDefault="005B446F">
            <w:pPr>
              <w:rPr>
                <w:b/>
                <w:color w:val="000000"/>
                <w:sz w:val="18"/>
                <w:szCs w:val="18"/>
              </w:rPr>
            </w:pPr>
            <w:r w:rsidRPr="005B446F">
              <w:rPr>
                <w:b/>
                <w:color w:val="000000"/>
                <w:sz w:val="18"/>
                <w:szCs w:val="18"/>
              </w:rPr>
              <w:t>Облицовщик-плиточник</w:t>
            </w:r>
          </w:p>
        </w:tc>
        <w:tc>
          <w:tcPr>
            <w:tcW w:w="1667" w:type="pct"/>
            <w:gridSpan w:val="2"/>
            <w:shd w:val="clear" w:color="auto" w:fill="D2FAEE"/>
            <w:vAlign w:val="center"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31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52</w:t>
              </w:r>
            </w:hyperlink>
          </w:p>
        </w:tc>
        <w:tc>
          <w:tcPr>
            <w:tcW w:w="1668" w:type="pct"/>
            <w:shd w:val="clear" w:color="auto" w:fill="D2FAEE"/>
            <w:vAlign w:val="center"/>
            <w:hideMark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32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3</w:t>
              </w:r>
            </w:hyperlink>
          </w:p>
        </w:tc>
      </w:tr>
      <w:tr w:rsidR="005B446F" w:rsidRPr="00BB1322" w:rsidTr="004836BB">
        <w:trPr>
          <w:trHeight w:val="400"/>
        </w:trPr>
        <w:tc>
          <w:tcPr>
            <w:tcW w:w="1665" w:type="pct"/>
            <w:shd w:val="clear" w:color="auto" w:fill="D2FAEE"/>
            <w:vAlign w:val="center"/>
            <w:hideMark/>
          </w:tcPr>
          <w:p w:rsidR="005B446F" w:rsidRPr="005B446F" w:rsidRDefault="005B446F">
            <w:pPr>
              <w:rPr>
                <w:b/>
                <w:color w:val="000000"/>
                <w:sz w:val="18"/>
                <w:szCs w:val="18"/>
              </w:rPr>
            </w:pPr>
            <w:r w:rsidRPr="005B446F">
              <w:rPr>
                <w:b/>
                <w:color w:val="000000"/>
                <w:sz w:val="18"/>
                <w:szCs w:val="18"/>
              </w:rPr>
              <w:t>Оператор связи</w:t>
            </w:r>
          </w:p>
        </w:tc>
        <w:tc>
          <w:tcPr>
            <w:tcW w:w="1667" w:type="pct"/>
            <w:gridSpan w:val="2"/>
            <w:shd w:val="clear" w:color="auto" w:fill="D2FAEE"/>
            <w:vAlign w:val="center"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33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49</w:t>
              </w:r>
            </w:hyperlink>
          </w:p>
        </w:tc>
        <w:tc>
          <w:tcPr>
            <w:tcW w:w="1668" w:type="pct"/>
            <w:shd w:val="clear" w:color="auto" w:fill="D2FAEE"/>
            <w:vAlign w:val="center"/>
            <w:hideMark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34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4</w:t>
              </w:r>
            </w:hyperlink>
          </w:p>
        </w:tc>
      </w:tr>
      <w:tr w:rsidR="005B446F" w:rsidRPr="00BB1322" w:rsidTr="004836BB">
        <w:trPr>
          <w:trHeight w:val="378"/>
        </w:trPr>
        <w:tc>
          <w:tcPr>
            <w:tcW w:w="1665" w:type="pct"/>
            <w:shd w:val="clear" w:color="auto" w:fill="D2FAEE"/>
            <w:vAlign w:val="center"/>
            <w:hideMark/>
          </w:tcPr>
          <w:p w:rsidR="005B446F" w:rsidRPr="005B446F" w:rsidRDefault="005B446F">
            <w:pPr>
              <w:rPr>
                <w:b/>
                <w:color w:val="000000"/>
                <w:sz w:val="18"/>
                <w:szCs w:val="18"/>
              </w:rPr>
            </w:pPr>
            <w:r w:rsidRPr="005B446F">
              <w:rPr>
                <w:b/>
                <w:color w:val="000000"/>
                <w:sz w:val="18"/>
                <w:szCs w:val="18"/>
              </w:rPr>
              <w:t>Подсобный рабочий</w:t>
            </w:r>
          </w:p>
        </w:tc>
        <w:tc>
          <w:tcPr>
            <w:tcW w:w="1667" w:type="pct"/>
            <w:gridSpan w:val="2"/>
            <w:shd w:val="clear" w:color="auto" w:fill="D2FAEE"/>
            <w:vAlign w:val="center"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35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41</w:t>
              </w:r>
            </w:hyperlink>
          </w:p>
        </w:tc>
        <w:tc>
          <w:tcPr>
            <w:tcW w:w="1668" w:type="pct"/>
            <w:shd w:val="clear" w:color="auto" w:fill="D2FAEE"/>
            <w:vAlign w:val="center"/>
            <w:hideMark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36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13</w:t>
              </w:r>
            </w:hyperlink>
          </w:p>
        </w:tc>
      </w:tr>
      <w:tr w:rsidR="005B446F" w:rsidRPr="00BB1322" w:rsidTr="00941097">
        <w:trPr>
          <w:trHeight w:val="300"/>
        </w:trPr>
        <w:tc>
          <w:tcPr>
            <w:tcW w:w="1665" w:type="pct"/>
            <w:shd w:val="clear" w:color="auto" w:fill="D2FAEE"/>
            <w:vAlign w:val="center"/>
            <w:hideMark/>
          </w:tcPr>
          <w:p w:rsidR="005B446F" w:rsidRPr="005B446F" w:rsidRDefault="005B446F">
            <w:pPr>
              <w:rPr>
                <w:b/>
                <w:color w:val="000000"/>
                <w:sz w:val="18"/>
                <w:szCs w:val="18"/>
              </w:rPr>
            </w:pPr>
            <w:r w:rsidRPr="005B446F">
              <w:rPr>
                <w:b/>
                <w:color w:val="000000"/>
                <w:sz w:val="18"/>
                <w:szCs w:val="18"/>
              </w:rPr>
              <w:t>Фрезеровщик</w:t>
            </w:r>
          </w:p>
        </w:tc>
        <w:tc>
          <w:tcPr>
            <w:tcW w:w="1667" w:type="pct"/>
            <w:gridSpan w:val="2"/>
            <w:shd w:val="clear" w:color="auto" w:fill="D2FAEE"/>
            <w:vAlign w:val="center"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37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37</w:t>
              </w:r>
            </w:hyperlink>
          </w:p>
        </w:tc>
        <w:tc>
          <w:tcPr>
            <w:tcW w:w="1668" w:type="pct"/>
            <w:shd w:val="clear" w:color="auto" w:fill="D2FAEE"/>
            <w:vAlign w:val="center"/>
            <w:hideMark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38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2</w:t>
              </w:r>
            </w:hyperlink>
          </w:p>
        </w:tc>
      </w:tr>
      <w:tr w:rsidR="005B446F" w:rsidRPr="00BB1322" w:rsidTr="004836BB">
        <w:trPr>
          <w:trHeight w:val="291"/>
        </w:trPr>
        <w:tc>
          <w:tcPr>
            <w:tcW w:w="1665" w:type="pct"/>
            <w:shd w:val="clear" w:color="auto" w:fill="D2FAEE"/>
            <w:vAlign w:val="center"/>
            <w:hideMark/>
          </w:tcPr>
          <w:p w:rsidR="005B446F" w:rsidRPr="005B446F" w:rsidRDefault="005B446F">
            <w:pPr>
              <w:rPr>
                <w:b/>
                <w:color w:val="000000"/>
                <w:sz w:val="18"/>
                <w:szCs w:val="18"/>
              </w:rPr>
            </w:pPr>
            <w:r w:rsidRPr="005B446F">
              <w:rPr>
                <w:b/>
                <w:color w:val="000000"/>
                <w:sz w:val="18"/>
                <w:szCs w:val="18"/>
              </w:rPr>
              <w:t>Почтальон</w:t>
            </w:r>
          </w:p>
        </w:tc>
        <w:tc>
          <w:tcPr>
            <w:tcW w:w="1667" w:type="pct"/>
            <w:gridSpan w:val="2"/>
            <w:shd w:val="clear" w:color="auto" w:fill="D2FAEE"/>
            <w:vAlign w:val="center"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39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35</w:t>
              </w:r>
            </w:hyperlink>
          </w:p>
        </w:tc>
        <w:tc>
          <w:tcPr>
            <w:tcW w:w="1668" w:type="pct"/>
            <w:shd w:val="clear" w:color="auto" w:fill="D2FAEE"/>
            <w:vAlign w:val="center"/>
            <w:hideMark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40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3</w:t>
              </w:r>
            </w:hyperlink>
          </w:p>
        </w:tc>
      </w:tr>
      <w:tr w:rsidR="005B446F" w:rsidRPr="00BB1322" w:rsidTr="00941097">
        <w:trPr>
          <w:trHeight w:val="392"/>
        </w:trPr>
        <w:tc>
          <w:tcPr>
            <w:tcW w:w="1665" w:type="pct"/>
            <w:shd w:val="clear" w:color="auto" w:fill="D2FAEE"/>
            <w:vAlign w:val="center"/>
            <w:hideMark/>
          </w:tcPr>
          <w:p w:rsidR="005B446F" w:rsidRPr="005B446F" w:rsidRDefault="005B446F">
            <w:pPr>
              <w:rPr>
                <w:b/>
                <w:color w:val="000000"/>
                <w:sz w:val="18"/>
                <w:szCs w:val="18"/>
              </w:rPr>
            </w:pPr>
            <w:r w:rsidRPr="005B446F">
              <w:rPr>
                <w:b/>
                <w:color w:val="000000"/>
                <w:sz w:val="18"/>
                <w:szCs w:val="18"/>
              </w:rPr>
              <w:t>Кассир торгового зала</w:t>
            </w:r>
          </w:p>
        </w:tc>
        <w:tc>
          <w:tcPr>
            <w:tcW w:w="1667" w:type="pct"/>
            <w:gridSpan w:val="2"/>
            <w:shd w:val="clear" w:color="auto" w:fill="D2FAEE"/>
            <w:vAlign w:val="center"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41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29</w:t>
              </w:r>
            </w:hyperlink>
          </w:p>
        </w:tc>
        <w:tc>
          <w:tcPr>
            <w:tcW w:w="1668" w:type="pct"/>
            <w:shd w:val="clear" w:color="auto" w:fill="D2FAEE"/>
            <w:vAlign w:val="center"/>
            <w:hideMark/>
          </w:tcPr>
          <w:p w:rsidR="005B446F" w:rsidRPr="005B446F" w:rsidRDefault="005B44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B446F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5B446F" w:rsidRPr="00BB1322" w:rsidTr="00941097">
        <w:trPr>
          <w:trHeight w:val="300"/>
        </w:trPr>
        <w:tc>
          <w:tcPr>
            <w:tcW w:w="1665" w:type="pct"/>
            <w:shd w:val="clear" w:color="auto" w:fill="D2FAEE"/>
            <w:vAlign w:val="center"/>
            <w:hideMark/>
          </w:tcPr>
          <w:p w:rsidR="005B446F" w:rsidRPr="005B446F" w:rsidRDefault="005B446F">
            <w:pPr>
              <w:rPr>
                <w:b/>
                <w:color w:val="000000"/>
                <w:sz w:val="18"/>
                <w:szCs w:val="18"/>
              </w:rPr>
            </w:pPr>
            <w:r w:rsidRPr="005B446F">
              <w:rPr>
                <w:b/>
                <w:color w:val="000000"/>
                <w:sz w:val="18"/>
                <w:szCs w:val="18"/>
              </w:rPr>
              <w:t>Дворник</w:t>
            </w:r>
          </w:p>
        </w:tc>
        <w:tc>
          <w:tcPr>
            <w:tcW w:w="1667" w:type="pct"/>
            <w:gridSpan w:val="2"/>
            <w:shd w:val="clear" w:color="auto" w:fill="D2FAEE"/>
            <w:vAlign w:val="center"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42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29</w:t>
              </w:r>
            </w:hyperlink>
          </w:p>
        </w:tc>
        <w:tc>
          <w:tcPr>
            <w:tcW w:w="1668" w:type="pct"/>
            <w:shd w:val="clear" w:color="auto" w:fill="D2FAEE"/>
            <w:vAlign w:val="center"/>
            <w:hideMark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43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9</w:t>
              </w:r>
            </w:hyperlink>
          </w:p>
        </w:tc>
      </w:tr>
      <w:tr w:rsidR="005B446F" w:rsidRPr="00BB1322" w:rsidTr="004836BB">
        <w:trPr>
          <w:trHeight w:val="393"/>
        </w:trPr>
        <w:tc>
          <w:tcPr>
            <w:tcW w:w="1665" w:type="pct"/>
            <w:shd w:val="clear" w:color="auto" w:fill="D2FAEE"/>
            <w:vAlign w:val="center"/>
            <w:hideMark/>
          </w:tcPr>
          <w:p w:rsidR="005B446F" w:rsidRPr="005B446F" w:rsidRDefault="005B446F">
            <w:pPr>
              <w:rPr>
                <w:b/>
                <w:color w:val="000000"/>
                <w:sz w:val="18"/>
                <w:szCs w:val="18"/>
              </w:rPr>
            </w:pPr>
            <w:r w:rsidRPr="005B446F">
              <w:rPr>
                <w:b/>
                <w:color w:val="000000"/>
                <w:sz w:val="18"/>
                <w:szCs w:val="18"/>
              </w:rPr>
              <w:t>Токарь</w:t>
            </w:r>
          </w:p>
        </w:tc>
        <w:tc>
          <w:tcPr>
            <w:tcW w:w="1667" w:type="pct"/>
            <w:gridSpan w:val="2"/>
            <w:shd w:val="clear" w:color="auto" w:fill="D2FAEE"/>
            <w:vAlign w:val="center"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44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29</w:t>
              </w:r>
            </w:hyperlink>
          </w:p>
        </w:tc>
        <w:tc>
          <w:tcPr>
            <w:tcW w:w="1668" w:type="pct"/>
            <w:shd w:val="clear" w:color="auto" w:fill="D2FAEE"/>
            <w:vAlign w:val="center"/>
            <w:hideMark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45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5</w:t>
              </w:r>
            </w:hyperlink>
          </w:p>
        </w:tc>
      </w:tr>
      <w:tr w:rsidR="005B446F" w:rsidRPr="00BB1322" w:rsidTr="00941097">
        <w:trPr>
          <w:trHeight w:val="469"/>
        </w:trPr>
        <w:tc>
          <w:tcPr>
            <w:tcW w:w="1665" w:type="pct"/>
            <w:shd w:val="clear" w:color="auto" w:fill="D2FAEE"/>
            <w:vAlign w:val="center"/>
            <w:hideMark/>
          </w:tcPr>
          <w:p w:rsidR="005B446F" w:rsidRPr="005B446F" w:rsidRDefault="005B446F">
            <w:pPr>
              <w:rPr>
                <w:b/>
                <w:color w:val="000000"/>
                <w:sz w:val="18"/>
                <w:szCs w:val="18"/>
              </w:rPr>
            </w:pPr>
            <w:r w:rsidRPr="005B446F">
              <w:rPr>
                <w:b/>
                <w:color w:val="000000"/>
                <w:sz w:val="18"/>
                <w:szCs w:val="18"/>
              </w:rPr>
              <w:t>Санитарк</w:t>
            </w:r>
            <w:proofErr w:type="gramStart"/>
            <w:r w:rsidRPr="005B446F">
              <w:rPr>
                <w:b/>
                <w:color w:val="000000"/>
                <w:sz w:val="18"/>
                <w:szCs w:val="18"/>
              </w:rPr>
              <w:t>а(</w:t>
            </w:r>
            <w:proofErr w:type="gramEnd"/>
            <w:r w:rsidRPr="005B446F">
              <w:rPr>
                <w:b/>
                <w:color w:val="000000"/>
                <w:sz w:val="18"/>
                <w:szCs w:val="18"/>
              </w:rPr>
              <w:t>мойщица)</w:t>
            </w:r>
          </w:p>
        </w:tc>
        <w:tc>
          <w:tcPr>
            <w:tcW w:w="1667" w:type="pct"/>
            <w:gridSpan w:val="2"/>
            <w:shd w:val="clear" w:color="auto" w:fill="D2FAEE"/>
            <w:vAlign w:val="center"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46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28</w:t>
              </w:r>
            </w:hyperlink>
          </w:p>
        </w:tc>
        <w:tc>
          <w:tcPr>
            <w:tcW w:w="1668" w:type="pct"/>
            <w:shd w:val="clear" w:color="auto" w:fill="D2FAEE"/>
            <w:vAlign w:val="center"/>
            <w:hideMark/>
          </w:tcPr>
          <w:p w:rsidR="005B446F" w:rsidRPr="005B446F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47" w:history="1">
              <w:r w:rsidR="005B446F" w:rsidRPr="005B446F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3</w:t>
              </w:r>
            </w:hyperlink>
          </w:p>
        </w:tc>
      </w:tr>
      <w:tr w:rsidR="00636886" w:rsidRPr="00172BA2" w:rsidTr="00172BA2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36886" w:rsidRDefault="00636886" w:rsidP="00DF6468">
            <w:pPr>
              <w:rPr>
                <w:b/>
                <w:color w:val="000000"/>
                <w:sz w:val="28"/>
                <w:szCs w:val="28"/>
              </w:rPr>
            </w:pPr>
            <w:r w:rsidRPr="00BB1322">
              <w:rPr>
                <w:b/>
                <w:color w:val="000000"/>
                <w:sz w:val="28"/>
                <w:szCs w:val="28"/>
              </w:rPr>
              <w:t>ИТР и служащие:</w:t>
            </w:r>
          </w:p>
          <w:p w:rsidR="00B1419E" w:rsidRPr="00BB1322" w:rsidRDefault="00B1419E" w:rsidP="00DF6468">
            <w:pPr>
              <w:rPr>
                <w:color w:val="000000"/>
                <w:sz w:val="18"/>
                <w:szCs w:val="18"/>
              </w:rPr>
            </w:pPr>
          </w:p>
        </w:tc>
      </w:tr>
      <w:tr w:rsidR="00BE282A" w:rsidRPr="00BB1322" w:rsidTr="00172BA2">
        <w:trPr>
          <w:trHeight w:val="300"/>
        </w:trPr>
        <w:tc>
          <w:tcPr>
            <w:tcW w:w="1665" w:type="pct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BE282A">
            <w:pPr>
              <w:rPr>
                <w:b/>
                <w:color w:val="000000"/>
                <w:sz w:val="18"/>
                <w:szCs w:val="18"/>
              </w:rPr>
            </w:pPr>
            <w:r w:rsidRPr="00BE282A">
              <w:rPr>
                <w:b/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1667" w:type="pct"/>
            <w:gridSpan w:val="2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48" w:history="1">
              <w:r w:rsidR="00BE282A" w:rsidRPr="00BE282A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208</w:t>
              </w:r>
            </w:hyperlink>
          </w:p>
        </w:tc>
        <w:tc>
          <w:tcPr>
            <w:tcW w:w="1668" w:type="pct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49" w:history="1">
              <w:r w:rsidR="00BE282A" w:rsidRPr="00BE282A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187</w:t>
              </w:r>
            </w:hyperlink>
          </w:p>
        </w:tc>
      </w:tr>
      <w:tr w:rsidR="00BE282A" w:rsidRPr="00BB1322" w:rsidTr="00172BA2">
        <w:trPr>
          <w:trHeight w:val="300"/>
        </w:trPr>
        <w:tc>
          <w:tcPr>
            <w:tcW w:w="1665" w:type="pct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BE282A">
            <w:pPr>
              <w:rPr>
                <w:b/>
                <w:color w:val="000000"/>
                <w:sz w:val="18"/>
                <w:szCs w:val="18"/>
              </w:rPr>
            </w:pPr>
            <w:r w:rsidRPr="00BE282A">
              <w:rPr>
                <w:b/>
                <w:color w:val="000000"/>
                <w:sz w:val="18"/>
                <w:szCs w:val="18"/>
              </w:rPr>
              <w:t>Медицинская сестра</w:t>
            </w:r>
          </w:p>
        </w:tc>
        <w:tc>
          <w:tcPr>
            <w:tcW w:w="1667" w:type="pct"/>
            <w:gridSpan w:val="2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50" w:history="1">
              <w:r w:rsidR="00BE282A" w:rsidRPr="00BE282A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204</w:t>
              </w:r>
            </w:hyperlink>
          </w:p>
        </w:tc>
        <w:tc>
          <w:tcPr>
            <w:tcW w:w="1668" w:type="pct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51" w:history="1">
              <w:r w:rsidR="00BE282A" w:rsidRPr="00BE282A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4</w:t>
              </w:r>
            </w:hyperlink>
          </w:p>
        </w:tc>
      </w:tr>
      <w:tr w:rsidR="00BE282A" w:rsidRPr="00BB1322" w:rsidTr="00172BA2">
        <w:trPr>
          <w:trHeight w:val="300"/>
        </w:trPr>
        <w:tc>
          <w:tcPr>
            <w:tcW w:w="1665" w:type="pct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BE282A">
            <w:pPr>
              <w:rPr>
                <w:b/>
                <w:color w:val="000000"/>
                <w:sz w:val="18"/>
                <w:szCs w:val="18"/>
              </w:rPr>
            </w:pPr>
            <w:r w:rsidRPr="00BE282A">
              <w:rPr>
                <w:b/>
                <w:color w:val="000000"/>
                <w:sz w:val="18"/>
                <w:szCs w:val="18"/>
              </w:rPr>
              <w:t>Врач-стоматолог</w:t>
            </w:r>
          </w:p>
        </w:tc>
        <w:tc>
          <w:tcPr>
            <w:tcW w:w="1667" w:type="pct"/>
            <w:gridSpan w:val="2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52" w:history="1">
              <w:r w:rsidR="00BE282A" w:rsidRPr="00BE282A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78</w:t>
              </w:r>
            </w:hyperlink>
          </w:p>
        </w:tc>
        <w:tc>
          <w:tcPr>
            <w:tcW w:w="1668" w:type="pct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BE2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282A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BE282A" w:rsidRPr="00BB1322" w:rsidTr="00172BA2">
        <w:trPr>
          <w:trHeight w:val="300"/>
        </w:trPr>
        <w:tc>
          <w:tcPr>
            <w:tcW w:w="1665" w:type="pct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BE282A">
            <w:pPr>
              <w:rPr>
                <w:b/>
                <w:color w:val="000000"/>
                <w:sz w:val="18"/>
                <w:szCs w:val="18"/>
              </w:rPr>
            </w:pPr>
            <w:r w:rsidRPr="00BE282A">
              <w:rPr>
                <w:b/>
                <w:color w:val="000000"/>
                <w:sz w:val="18"/>
                <w:szCs w:val="18"/>
              </w:rPr>
              <w:t>Врач</w:t>
            </w:r>
          </w:p>
        </w:tc>
        <w:tc>
          <w:tcPr>
            <w:tcW w:w="1667" w:type="pct"/>
            <w:gridSpan w:val="2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53" w:history="1">
              <w:r w:rsidR="00BE282A" w:rsidRPr="00BE282A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61</w:t>
              </w:r>
            </w:hyperlink>
          </w:p>
        </w:tc>
        <w:tc>
          <w:tcPr>
            <w:tcW w:w="1668" w:type="pct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54" w:history="1">
              <w:r w:rsidR="00BE282A" w:rsidRPr="00BE282A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1</w:t>
              </w:r>
            </w:hyperlink>
          </w:p>
        </w:tc>
      </w:tr>
      <w:tr w:rsidR="00BE282A" w:rsidRPr="00BB1322" w:rsidTr="00172BA2">
        <w:trPr>
          <w:trHeight w:val="300"/>
        </w:trPr>
        <w:tc>
          <w:tcPr>
            <w:tcW w:w="1665" w:type="pct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BE282A">
            <w:pPr>
              <w:rPr>
                <w:b/>
                <w:color w:val="000000"/>
                <w:sz w:val="18"/>
                <w:szCs w:val="18"/>
              </w:rPr>
            </w:pPr>
            <w:r w:rsidRPr="00BE282A">
              <w:rPr>
                <w:b/>
                <w:color w:val="000000"/>
                <w:sz w:val="18"/>
                <w:szCs w:val="18"/>
              </w:rPr>
              <w:t>Инженер-конструктор</w:t>
            </w:r>
          </w:p>
        </w:tc>
        <w:tc>
          <w:tcPr>
            <w:tcW w:w="1667" w:type="pct"/>
            <w:gridSpan w:val="2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55" w:history="1">
              <w:r w:rsidR="00BE282A" w:rsidRPr="00BE282A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53</w:t>
              </w:r>
            </w:hyperlink>
          </w:p>
        </w:tc>
        <w:tc>
          <w:tcPr>
            <w:tcW w:w="1668" w:type="pct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56" w:history="1">
              <w:r w:rsidR="00BE282A" w:rsidRPr="00BE282A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3</w:t>
              </w:r>
            </w:hyperlink>
          </w:p>
        </w:tc>
      </w:tr>
      <w:tr w:rsidR="00BE282A" w:rsidRPr="00BB1322" w:rsidTr="00172BA2">
        <w:trPr>
          <w:trHeight w:val="300"/>
        </w:trPr>
        <w:tc>
          <w:tcPr>
            <w:tcW w:w="1665" w:type="pct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BE282A">
            <w:pPr>
              <w:rPr>
                <w:b/>
                <w:color w:val="000000"/>
                <w:sz w:val="18"/>
                <w:szCs w:val="18"/>
              </w:rPr>
            </w:pPr>
            <w:r w:rsidRPr="00BE282A">
              <w:rPr>
                <w:b/>
                <w:color w:val="000000"/>
                <w:sz w:val="18"/>
                <w:szCs w:val="18"/>
              </w:rPr>
              <w:t>Кассир</w:t>
            </w:r>
          </w:p>
        </w:tc>
        <w:tc>
          <w:tcPr>
            <w:tcW w:w="1667" w:type="pct"/>
            <w:gridSpan w:val="2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57" w:history="1">
              <w:r w:rsidR="00BE282A" w:rsidRPr="00BE282A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50</w:t>
              </w:r>
            </w:hyperlink>
          </w:p>
        </w:tc>
        <w:tc>
          <w:tcPr>
            <w:tcW w:w="1668" w:type="pct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58" w:history="1">
              <w:r w:rsidR="00BE282A" w:rsidRPr="00BE282A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45</w:t>
              </w:r>
            </w:hyperlink>
          </w:p>
        </w:tc>
      </w:tr>
      <w:tr w:rsidR="00BE282A" w:rsidRPr="00BB1322" w:rsidTr="00172BA2">
        <w:trPr>
          <w:trHeight w:val="300"/>
        </w:trPr>
        <w:tc>
          <w:tcPr>
            <w:tcW w:w="1665" w:type="pct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BE282A">
            <w:pPr>
              <w:rPr>
                <w:b/>
                <w:color w:val="000000"/>
                <w:sz w:val="18"/>
                <w:szCs w:val="18"/>
              </w:rPr>
            </w:pPr>
            <w:r w:rsidRPr="00BE282A">
              <w:rPr>
                <w:b/>
                <w:color w:val="000000"/>
                <w:sz w:val="18"/>
                <w:szCs w:val="18"/>
              </w:rPr>
              <w:t>Зубной врач</w:t>
            </w:r>
          </w:p>
        </w:tc>
        <w:tc>
          <w:tcPr>
            <w:tcW w:w="1667" w:type="pct"/>
            <w:gridSpan w:val="2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59" w:history="1">
              <w:r w:rsidR="00BE282A" w:rsidRPr="00BE282A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44</w:t>
              </w:r>
            </w:hyperlink>
          </w:p>
        </w:tc>
        <w:tc>
          <w:tcPr>
            <w:tcW w:w="1668" w:type="pct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BE2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282A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BE282A" w:rsidRPr="00BB1322" w:rsidTr="00BB1322">
        <w:trPr>
          <w:trHeight w:val="232"/>
        </w:trPr>
        <w:tc>
          <w:tcPr>
            <w:tcW w:w="1665" w:type="pct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BE282A">
            <w:pPr>
              <w:rPr>
                <w:b/>
                <w:color w:val="000000"/>
                <w:sz w:val="18"/>
                <w:szCs w:val="18"/>
              </w:rPr>
            </w:pPr>
            <w:r w:rsidRPr="00BE282A">
              <w:rPr>
                <w:b/>
                <w:color w:val="000000"/>
                <w:sz w:val="18"/>
                <w:szCs w:val="18"/>
              </w:rPr>
              <w:t>Инженер</w:t>
            </w:r>
          </w:p>
        </w:tc>
        <w:tc>
          <w:tcPr>
            <w:tcW w:w="1667" w:type="pct"/>
            <w:gridSpan w:val="2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60" w:history="1">
              <w:r w:rsidR="00BE282A" w:rsidRPr="00BE282A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43</w:t>
              </w:r>
            </w:hyperlink>
          </w:p>
        </w:tc>
        <w:tc>
          <w:tcPr>
            <w:tcW w:w="1668" w:type="pct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D2FAEE"/>
            <w:vAlign w:val="center"/>
          </w:tcPr>
          <w:p w:rsidR="00BE282A" w:rsidRPr="00BE282A" w:rsidRDefault="00D35B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61" w:history="1">
              <w:r w:rsidR="00BE282A" w:rsidRPr="00BE282A">
                <w:rPr>
                  <w:rStyle w:val="af0"/>
                  <w:b/>
                  <w:color w:val="000000"/>
                  <w:sz w:val="18"/>
                  <w:szCs w:val="18"/>
                  <w:u w:val="none"/>
                </w:rPr>
                <w:t>45</w:t>
              </w:r>
            </w:hyperlink>
          </w:p>
        </w:tc>
      </w:tr>
    </w:tbl>
    <w:p w:rsidR="004318BE" w:rsidRDefault="004318BE" w:rsidP="00806702">
      <w:pPr>
        <w:widowControl w:val="0"/>
        <w:tabs>
          <w:tab w:val="left" w:pos="432"/>
          <w:tab w:val="left" w:pos="720"/>
          <w:tab w:val="left" w:pos="1296"/>
          <w:tab w:val="left" w:pos="1728"/>
          <w:tab w:val="left" w:pos="2448"/>
          <w:tab w:val="left" w:pos="8208"/>
          <w:tab w:val="left" w:pos="9216"/>
          <w:tab w:val="left" w:pos="10512"/>
          <w:tab w:val="left" w:pos="10656"/>
          <w:tab w:val="left" w:pos="11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4EC7" w:rsidRDefault="00E84EC7" w:rsidP="00806702">
      <w:pPr>
        <w:widowControl w:val="0"/>
        <w:tabs>
          <w:tab w:val="left" w:pos="432"/>
          <w:tab w:val="left" w:pos="720"/>
          <w:tab w:val="left" w:pos="1296"/>
          <w:tab w:val="left" w:pos="1728"/>
          <w:tab w:val="left" w:pos="2448"/>
          <w:tab w:val="left" w:pos="8208"/>
          <w:tab w:val="left" w:pos="9216"/>
          <w:tab w:val="left" w:pos="10512"/>
          <w:tab w:val="left" w:pos="10656"/>
          <w:tab w:val="left" w:pos="11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3D05" w:rsidRDefault="00503D05" w:rsidP="00806702">
      <w:pPr>
        <w:widowControl w:val="0"/>
        <w:tabs>
          <w:tab w:val="left" w:pos="432"/>
          <w:tab w:val="left" w:pos="720"/>
          <w:tab w:val="left" w:pos="1296"/>
          <w:tab w:val="left" w:pos="1728"/>
          <w:tab w:val="left" w:pos="2448"/>
          <w:tab w:val="left" w:pos="8208"/>
          <w:tab w:val="left" w:pos="9216"/>
          <w:tab w:val="left" w:pos="10512"/>
          <w:tab w:val="left" w:pos="10656"/>
          <w:tab w:val="left" w:pos="11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3D05" w:rsidRDefault="00503D05" w:rsidP="00806702">
      <w:pPr>
        <w:widowControl w:val="0"/>
        <w:tabs>
          <w:tab w:val="left" w:pos="432"/>
          <w:tab w:val="left" w:pos="720"/>
          <w:tab w:val="left" w:pos="1296"/>
          <w:tab w:val="left" w:pos="1728"/>
          <w:tab w:val="left" w:pos="2448"/>
          <w:tab w:val="left" w:pos="8208"/>
          <w:tab w:val="left" w:pos="9216"/>
          <w:tab w:val="left" w:pos="10512"/>
          <w:tab w:val="left" w:pos="10656"/>
          <w:tab w:val="left" w:pos="11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3D05" w:rsidRDefault="00503D05" w:rsidP="00806702">
      <w:pPr>
        <w:widowControl w:val="0"/>
        <w:tabs>
          <w:tab w:val="left" w:pos="432"/>
          <w:tab w:val="left" w:pos="720"/>
          <w:tab w:val="left" w:pos="1296"/>
          <w:tab w:val="left" w:pos="1728"/>
          <w:tab w:val="left" w:pos="2448"/>
          <w:tab w:val="left" w:pos="8208"/>
          <w:tab w:val="left" w:pos="9216"/>
          <w:tab w:val="left" w:pos="10512"/>
          <w:tab w:val="left" w:pos="10656"/>
          <w:tab w:val="left" w:pos="11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3EC8" w:rsidRDefault="00B93EC8" w:rsidP="00624C4D">
      <w:pPr>
        <w:widowControl w:val="0"/>
        <w:tabs>
          <w:tab w:val="left" w:pos="432"/>
          <w:tab w:val="left" w:pos="720"/>
          <w:tab w:val="left" w:pos="1296"/>
          <w:tab w:val="left" w:pos="1728"/>
          <w:tab w:val="left" w:pos="2448"/>
          <w:tab w:val="left" w:pos="8208"/>
          <w:tab w:val="left" w:pos="9216"/>
          <w:tab w:val="left" w:pos="10512"/>
          <w:tab w:val="left" w:pos="10656"/>
          <w:tab w:val="left" w:pos="1108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806702" w:rsidRDefault="00806702" w:rsidP="00806702">
      <w:pPr>
        <w:widowControl w:val="0"/>
        <w:tabs>
          <w:tab w:val="left" w:pos="432"/>
          <w:tab w:val="left" w:pos="720"/>
          <w:tab w:val="left" w:pos="1296"/>
          <w:tab w:val="left" w:pos="1728"/>
          <w:tab w:val="left" w:pos="2448"/>
          <w:tab w:val="left" w:pos="8208"/>
          <w:tab w:val="left" w:pos="9216"/>
          <w:tab w:val="left" w:pos="10512"/>
          <w:tab w:val="left" w:pos="10656"/>
          <w:tab w:val="left" w:pos="11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247">
        <w:rPr>
          <w:b/>
          <w:sz w:val="28"/>
          <w:szCs w:val="28"/>
        </w:rPr>
        <w:lastRenderedPageBreak/>
        <w:t>Выборочный анализ уровня заработной платы по отдельным профессиям</w:t>
      </w:r>
    </w:p>
    <w:p w:rsidR="00502854" w:rsidRDefault="00502854" w:rsidP="00806702">
      <w:pPr>
        <w:widowControl w:val="0"/>
        <w:tabs>
          <w:tab w:val="left" w:pos="432"/>
          <w:tab w:val="left" w:pos="720"/>
          <w:tab w:val="left" w:pos="1296"/>
          <w:tab w:val="left" w:pos="1728"/>
          <w:tab w:val="left" w:pos="2448"/>
          <w:tab w:val="left" w:pos="8208"/>
          <w:tab w:val="left" w:pos="9216"/>
          <w:tab w:val="left" w:pos="10512"/>
          <w:tab w:val="left" w:pos="10656"/>
          <w:tab w:val="left" w:pos="11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715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142"/>
        <w:gridCol w:w="3536"/>
        <w:gridCol w:w="4101"/>
        <w:gridCol w:w="990"/>
      </w:tblGrid>
      <w:tr w:rsidR="00806702" w:rsidRPr="00010AE7" w:rsidTr="00B1419E">
        <w:trPr>
          <w:trHeight w:val="133"/>
        </w:trPr>
        <w:tc>
          <w:tcPr>
            <w:tcW w:w="1946" w:type="dxa"/>
            <w:vMerge w:val="restart"/>
            <w:shd w:val="clear" w:color="auto" w:fill="D2FAEE"/>
            <w:vAlign w:val="center"/>
          </w:tcPr>
          <w:p w:rsidR="00806702" w:rsidRPr="00B1419E" w:rsidRDefault="00806702" w:rsidP="00E924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1419E">
              <w:rPr>
                <w:rFonts w:ascii="Verdana" w:hAnsi="Verdana"/>
                <w:b/>
                <w:sz w:val="20"/>
                <w:szCs w:val="20"/>
              </w:rPr>
              <w:t>Профессия</w:t>
            </w:r>
          </w:p>
        </w:tc>
        <w:tc>
          <w:tcPr>
            <w:tcW w:w="8769" w:type="dxa"/>
            <w:gridSpan w:val="4"/>
            <w:shd w:val="clear" w:color="auto" w:fill="D2FAEE"/>
          </w:tcPr>
          <w:p w:rsidR="00806702" w:rsidRPr="00B1419E" w:rsidRDefault="00806702" w:rsidP="00E924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1419E">
              <w:rPr>
                <w:rFonts w:ascii="Verdana" w:hAnsi="Verdana"/>
                <w:b/>
                <w:sz w:val="20"/>
                <w:szCs w:val="20"/>
              </w:rPr>
              <w:t>Размер заработной платы</w:t>
            </w:r>
          </w:p>
        </w:tc>
      </w:tr>
      <w:tr w:rsidR="00806702" w:rsidRPr="00010AE7" w:rsidTr="00C544B6">
        <w:trPr>
          <w:trHeight w:val="133"/>
        </w:trPr>
        <w:tc>
          <w:tcPr>
            <w:tcW w:w="1946" w:type="dxa"/>
            <w:vMerge/>
            <w:shd w:val="clear" w:color="auto" w:fill="E6EED5"/>
          </w:tcPr>
          <w:p w:rsidR="00806702" w:rsidRPr="00B1419E" w:rsidRDefault="00806702" w:rsidP="00E924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Align w:val="center"/>
          </w:tcPr>
          <w:p w:rsidR="00806702" w:rsidRPr="00B1419E" w:rsidRDefault="00806702" w:rsidP="00E924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1419E">
              <w:rPr>
                <w:rFonts w:ascii="Verdana" w:hAnsi="Verdana"/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4101" w:type="dxa"/>
            <w:shd w:val="clear" w:color="auto" w:fill="D2FAEE"/>
            <w:vAlign w:val="center"/>
          </w:tcPr>
          <w:p w:rsidR="00806702" w:rsidRPr="00B1419E" w:rsidRDefault="00806702" w:rsidP="00E924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1419E">
              <w:rPr>
                <w:rFonts w:ascii="Verdana" w:hAnsi="Verdana"/>
                <w:b/>
                <w:sz w:val="20"/>
                <w:szCs w:val="20"/>
                <w:lang w:val="en-US"/>
              </w:rPr>
              <w:t>Max</w:t>
            </w:r>
          </w:p>
        </w:tc>
        <w:tc>
          <w:tcPr>
            <w:tcW w:w="990" w:type="dxa"/>
          </w:tcPr>
          <w:p w:rsidR="00806702" w:rsidRPr="00B1419E" w:rsidRDefault="00806702" w:rsidP="00E924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1419E">
              <w:rPr>
                <w:rFonts w:ascii="Verdana" w:hAnsi="Verdana"/>
                <w:b/>
                <w:sz w:val="20"/>
                <w:szCs w:val="20"/>
              </w:rPr>
              <w:t>сре</w:t>
            </w:r>
            <w:r w:rsidRPr="00B1419E">
              <w:rPr>
                <w:rFonts w:ascii="Verdana" w:hAnsi="Verdana"/>
                <w:b/>
                <w:sz w:val="20"/>
                <w:szCs w:val="20"/>
              </w:rPr>
              <w:t>д</w:t>
            </w:r>
            <w:r w:rsidRPr="00B1419E">
              <w:rPr>
                <w:rFonts w:ascii="Verdana" w:hAnsi="Verdana"/>
                <w:b/>
                <w:sz w:val="20"/>
                <w:szCs w:val="20"/>
              </w:rPr>
              <w:t>няя</w:t>
            </w:r>
          </w:p>
        </w:tc>
      </w:tr>
      <w:tr w:rsidR="00806702" w:rsidRPr="00010AE7" w:rsidTr="00B1419E">
        <w:trPr>
          <w:trHeight w:val="222"/>
        </w:trPr>
        <w:tc>
          <w:tcPr>
            <w:tcW w:w="10715" w:type="dxa"/>
            <w:gridSpan w:val="5"/>
            <w:shd w:val="clear" w:color="auto" w:fill="auto"/>
          </w:tcPr>
          <w:p w:rsidR="00806702" w:rsidRPr="00B1419E" w:rsidRDefault="00806702" w:rsidP="00806702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B1419E">
              <w:rPr>
                <w:rFonts w:ascii="Verdana" w:hAnsi="Verdana"/>
                <w:b/>
                <w:color w:val="7030A0"/>
                <w:sz w:val="20"/>
                <w:szCs w:val="20"/>
              </w:rPr>
              <w:t>ИТР и служащие:</w:t>
            </w:r>
          </w:p>
        </w:tc>
      </w:tr>
      <w:tr w:rsidR="00806702" w:rsidRPr="00D26C0D" w:rsidTr="00B93EC8">
        <w:trPr>
          <w:trHeight w:val="1035"/>
        </w:trPr>
        <w:tc>
          <w:tcPr>
            <w:tcW w:w="1946" w:type="dxa"/>
            <w:shd w:val="clear" w:color="auto" w:fill="D2FAEE"/>
            <w:vAlign w:val="center"/>
          </w:tcPr>
          <w:p w:rsidR="00806702" w:rsidRPr="002D3C6A" w:rsidRDefault="00CE7BBB" w:rsidP="00E924A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D3C6A">
              <w:rPr>
                <w:b/>
                <w:i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3678" w:type="dxa"/>
            <w:gridSpan w:val="2"/>
          </w:tcPr>
          <w:p w:rsidR="00806702" w:rsidRPr="00B1419E" w:rsidRDefault="00CE7BBB" w:rsidP="00E924AB">
            <w:pPr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 xml:space="preserve">10 500  </w:t>
            </w:r>
            <w:r w:rsidR="00806702" w:rsidRPr="00B1419E">
              <w:rPr>
                <w:rFonts w:ascii="Verdana" w:hAnsi="Verdana"/>
                <w:iCs/>
                <w:color w:val="000000"/>
                <w:sz w:val="20"/>
                <w:szCs w:val="20"/>
              </w:rPr>
              <w:t>руб.</w:t>
            </w:r>
          </w:p>
          <w:p w:rsidR="00806702" w:rsidRPr="00B1419E" w:rsidRDefault="00806702" w:rsidP="00CB0BDF">
            <w:pPr>
              <w:jc w:val="center"/>
              <w:rPr>
                <w:rFonts w:ascii="Verdana" w:hAnsi="Verdana"/>
                <w:i/>
                <w:iCs/>
                <w:color w:val="FF0000"/>
                <w:sz w:val="20"/>
                <w:szCs w:val="20"/>
              </w:rPr>
            </w:pPr>
            <w:r w:rsidRPr="00B1419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(</w:t>
            </w:r>
            <w:r w:rsidR="00CE33E2" w:rsidRPr="00CE33E2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ТУЛЬСКИЙ ОБЛАСТНОЙ ЦЕНТР МЕДИЦИНСКОЙ ПРОФИЛАКТИКИ И РЕАБИЛИТАЦИИ ИМ.Я.С.СТЕЧКИНА</w:t>
            </w:r>
            <w:r w:rsidR="00C4665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)</w:t>
            </w:r>
            <w:r w:rsidR="00C4665E" w:rsidRPr="00C4665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shd w:val="clear" w:color="auto" w:fill="D2FAEE"/>
          </w:tcPr>
          <w:p w:rsidR="00806702" w:rsidRPr="00B1419E" w:rsidRDefault="00CE7BBB" w:rsidP="00E924AB">
            <w:pPr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 xml:space="preserve">20 000 </w:t>
            </w:r>
            <w:r w:rsidR="00806702" w:rsidRPr="00B1419E">
              <w:rPr>
                <w:rFonts w:ascii="Verdana" w:hAnsi="Verdana"/>
                <w:iCs/>
                <w:color w:val="000000"/>
                <w:sz w:val="20"/>
                <w:szCs w:val="20"/>
              </w:rPr>
              <w:t>руб.</w:t>
            </w:r>
          </w:p>
          <w:p w:rsidR="00806702" w:rsidRPr="00C4665E" w:rsidRDefault="005543A2" w:rsidP="00CB0BDF">
            <w:pPr>
              <w:jc w:val="center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B1419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(</w:t>
            </w:r>
            <w:r w:rsidR="00CE33E2" w:rsidRPr="00CE33E2">
              <w:rPr>
                <w:rFonts w:ascii="Arial" w:hAnsi="Arial" w:cs="Arial"/>
                <w:sz w:val="20"/>
                <w:szCs w:val="20"/>
              </w:rPr>
              <w:t>ТУЛЬСКИЙ ОБЛАСТНОЙ ОНКОЛОГ</w:t>
            </w:r>
            <w:r w:rsidR="00CE33E2" w:rsidRPr="00CE33E2">
              <w:rPr>
                <w:rFonts w:ascii="Arial" w:hAnsi="Arial" w:cs="Arial"/>
                <w:sz w:val="20"/>
                <w:szCs w:val="20"/>
              </w:rPr>
              <w:t>И</w:t>
            </w:r>
            <w:r w:rsidR="00CE33E2" w:rsidRPr="00CE33E2">
              <w:rPr>
                <w:rFonts w:ascii="Arial" w:hAnsi="Arial" w:cs="Arial"/>
                <w:sz w:val="20"/>
                <w:szCs w:val="20"/>
              </w:rPr>
              <w:t>ЧЕСКИЙ ДИСПАНСЕР ГУЗ</w:t>
            </w:r>
            <w:r w:rsidR="00CB0B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C22B02" w:rsidRPr="00B1419E" w:rsidRDefault="00C22B02" w:rsidP="005543A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06702" w:rsidRPr="00B1419E" w:rsidRDefault="00CE7BBB" w:rsidP="00CB0BDF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color w:val="000000"/>
                <w:spacing w:val="-2"/>
                <w:sz w:val="22"/>
              </w:rPr>
              <w:t>15</w:t>
            </w:r>
            <w:r w:rsidR="00A5764A">
              <w:rPr>
                <w:color w:val="000000"/>
                <w:spacing w:val="-2"/>
                <w:sz w:val="22"/>
              </w:rPr>
              <w:t> </w:t>
            </w:r>
            <w:r>
              <w:rPr>
                <w:color w:val="000000"/>
                <w:spacing w:val="-2"/>
                <w:sz w:val="22"/>
              </w:rPr>
              <w:t>154</w:t>
            </w:r>
            <w:r w:rsidR="00A5764A">
              <w:rPr>
                <w:color w:val="000000"/>
                <w:spacing w:val="-2"/>
                <w:sz w:val="22"/>
              </w:rPr>
              <w:t xml:space="preserve"> </w:t>
            </w:r>
            <w:r w:rsidR="00806702" w:rsidRPr="00B1419E">
              <w:rPr>
                <w:rFonts w:ascii="Verdana" w:hAnsi="Verdana"/>
                <w:sz w:val="20"/>
                <w:szCs w:val="20"/>
              </w:rPr>
              <w:t>руб.</w:t>
            </w:r>
          </w:p>
        </w:tc>
      </w:tr>
      <w:tr w:rsidR="00806702" w:rsidRPr="00C365B0" w:rsidTr="00C544B6">
        <w:trPr>
          <w:trHeight w:val="732"/>
        </w:trPr>
        <w:tc>
          <w:tcPr>
            <w:tcW w:w="1946" w:type="dxa"/>
            <w:shd w:val="clear" w:color="auto" w:fill="D2FAEE"/>
            <w:vAlign w:val="center"/>
          </w:tcPr>
          <w:p w:rsidR="00806702" w:rsidRPr="002D3C6A" w:rsidRDefault="00A5764A" w:rsidP="00E924A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D3C6A">
              <w:rPr>
                <w:b/>
                <w:i/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3678" w:type="dxa"/>
            <w:gridSpan w:val="2"/>
            <w:shd w:val="clear" w:color="auto" w:fill="D2FAEE"/>
          </w:tcPr>
          <w:p w:rsidR="00806702" w:rsidRPr="00B1419E" w:rsidRDefault="00A5764A" w:rsidP="00E924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 xml:space="preserve">15 000 </w:t>
            </w:r>
            <w:r w:rsidR="00806702" w:rsidRPr="00B1419E">
              <w:rPr>
                <w:rFonts w:ascii="Verdana" w:hAnsi="Verdana"/>
                <w:color w:val="000000"/>
                <w:sz w:val="20"/>
                <w:szCs w:val="20"/>
              </w:rPr>
              <w:t>руб.</w:t>
            </w:r>
          </w:p>
          <w:p w:rsidR="00806702" w:rsidRPr="00B1419E" w:rsidRDefault="004B1CF9" w:rsidP="00011F4F">
            <w:pPr>
              <w:jc w:val="center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B1419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(</w:t>
            </w:r>
            <w:r w:rsidR="00E5272D" w:rsidRPr="00E5272D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ТУЛЬСКАЯ ОБЛАСТНАЯ КЛ</w:t>
            </w:r>
            <w:r w:rsidR="00E5272D" w:rsidRPr="00E5272D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И</w:t>
            </w:r>
            <w:r w:rsidR="00E5272D" w:rsidRPr="00E5272D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НИЧЕСКАЯ БОЛЬНИЦА ГУЗ ТО</w:t>
            </w:r>
            <w:r w:rsidR="0008362B" w:rsidRPr="00B1419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1" w:type="dxa"/>
            <w:shd w:val="clear" w:color="auto" w:fill="D2FAEE"/>
          </w:tcPr>
          <w:p w:rsidR="00806702" w:rsidRPr="00B1419E" w:rsidRDefault="00A5764A" w:rsidP="00E924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 xml:space="preserve">34 000 </w:t>
            </w:r>
            <w:r w:rsidR="00806702" w:rsidRPr="00B1419E">
              <w:rPr>
                <w:rFonts w:ascii="Verdana" w:hAnsi="Verdana"/>
                <w:color w:val="000000"/>
                <w:sz w:val="20"/>
                <w:szCs w:val="20"/>
              </w:rPr>
              <w:t>руб.</w:t>
            </w:r>
          </w:p>
          <w:p w:rsidR="00806702" w:rsidRPr="00B1419E" w:rsidRDefault="00E6374D" w:rsidP="00011F4F">
            <w:pPr>
              <w:jc w:val="center"/>
              <w:rPr>
                <w:rFonts w:ascii="Verdana" w:hAnsi="Verdana"/>
                <w:i/>
                <w:iCs/>
                <w:color w:val="FF0000"/>
                <w:sz w:val="20"/>
                <w:szCs w:val="20"/>
              </w:rPr>
            </w:pPr>
            <w:r w:rsidRPr="00B1419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(</w:t>
            </w:r>
            <w:r w:rsidR="00E5272D" w:rsidRPr="00E5272D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ТУЛЬСКАЯ ОБЛАСТНАЯ КЛИНИЧ</w:t>
            </w:r>
            <w:r w:rsidR="00E5272D" w:rsidRPr="00E5272D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Е</w:t>
            </w:r>
            <w:r w:rsidR="00E5272D" w:rsidRPr="00E5272D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СКАЯ БОЛЬНИЦА ГУЗ ТО</w:t>
            </w:r>
            <w:r w:rsidR="00011F4F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D2FAEE"/>
          </w:tcPr>
          <w:p w:rsidR="00806702" w:rsidRPr="00B1419E" w:rsidRDefault="00A5764A" w:rsidP="00467A0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 xml:space="preserve">26 071 </w:t>
            </w:r>
            <w:r w:rsidR="00806702" w:rsidRPr="00B1419E">
              <w:rPr>
                <w:rFonts w:ascii="Verdana" w:hAnsi="Verdana"/>
                <w:sz w:val="20"/>
                <w:szCs w:val="20"/>
              </w:rPr>
              <w:t>руб.</w:t>
            </w:r>
          </w:p>
        </w:tc>
      </w:tr>
      <w:tr w:rsidR="00806702" w:rsidRPr="00C365B0" w:rsidTr="00B93EC8">
        <w:trPr>
          <w:trHeight w:val="1012"/>
        </w:trPr>
        <w:tc>
          <w:tcPr>
            <w:tcW w:w="1946" w:type="dxa"/>
            <w:shd w:val="clear" w:color="auto" w:fill="D2FAEE"/>
            <w:vAlign w:val="center"/>
          </w:tcPr>
          <w:p w:rsidR="00806702" w:rsidRPr="002D3C6A" w:rsidRDefault="00150F21" w:rsidP="00070B19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D3C6A">
              <w:rPr>
                <w:b/>
                <w:i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3678" w:type="dxa"/>
            <w:gridSpan w:val="2"/>
          </w:tcPr>
          <w:p w:rsidR="00806702" w:rsidRPr="00B1419E" w:rsidRDefault="0085426D" w:rsidP="00E924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 xml:space="preserve">12 500 </w:t>
            </w:r>
            <w:r w:rsidR="00806702" w:rsidRPr="00B1419E">
              <w:rPr>
                <w:rFonts w:ascii="Verdana" w:hAnsi="Verdana"/>
                <w:color w:val="000000"/>
                <w:sz w:val="20"/>
                <w:szCs w:val="20"/>
              </w:rPr>
              <w:t>руб.</w:t>
            </w:r>
          </w:p>
          <w:p w:rsidR="00806702" w:rsidRPr="00B1419E" w:rsidRDefault="00806702" w:rsidP="007E13D9">
            <w:pPr>
              <w:jc w:val="center"/>
              <w:rPr>
                <w:rFonts w:ascii="Verdana" w:hAnsi="Verdana"/>
                <w:i/>
                <w:iCs/>
                <w:color w:val="FF0000"/>
                <w:sz w:val="20"/>
                <w:szCs w:val="20"/>
              </w:rPr>
            </w:pPr>
            <w:r w:rsidRPr="00B1419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(</w:t>
            </w:r>
            <w:r w:rsidR="00360055" w:rsidRPr="00360055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ЭККАУНТИНГТУЛА ООО</w:t>
            </w:r>
            <w:r w:rsidR="00093E7B" w:rsidRPr="00B1419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1" w:type="dxa"/>
            <w:shd w:val="clear" w:color="auto" w:fill="D2FAEE"/>
          </w:tcPr>
          <w:p w:rsidR="00806702" w:rsidRPr="00B1419E" w:rsidRDefault="00AF2CD2" w:rsidP="00E924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 xml:space="preserve">25 000 </w:t>
            </w:r>
            <w:r w:rsidR="00806702" w:rsidRPr="00B1419E">
              <w:rPr>
                <w:rFonts w:ascii="Verdana" w:hAnsi="Verdana"/>
                <w:color w:val="000000"/>
                <w:sz w:val="20"/>
                <w:szCs w:val="20"/>
              </w:rPr>
              <w:t>руб.</w:t>
            </w:r>
          </w:p>
          <w:p w:rsidR="00806702" w:rsidRPr="00B1419E" w:rsidRDefault="00806702" w:rsidP="000818AE">
            <w:pPr>
              <w:jc w:val="center"/>
              <w:rPr>
                <w:rFonts w:ascii="Verdana" w:hAnsi="Verdana"/>
                <w:i/>
                <w:iCs/>
                <w:color w:val="FF0000"/>
                <w:sz w:val="20"/>
                <w:szCs w:val="20"/>
              </w:rPr>
            </w:pPr>
            <w:r w:rsidRPr="00B1419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(</w:t>
            </w:r>
            <w:r w:rsidR="00360055" w:rsidRPr="00360055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ТУЛГОРЭЛЕКТРОТРАНС МКП</w:t>
            </w:r>
            <w:r w:rsidR="00EC45CB" w:rsidRPr="00B1419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C22B02" w:rsidRPr="00B1419E" w:rsidRDefault="00C22B02" w:rsidP="00070B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06702" w:rsidRPr="00B1419E" w:rsidRDefault="00150F21" w:rsidP="000818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 xml:space="preserve">21 425 </w:t>
            </w:r>
            <w:r w:rsidR="00806702" w:rsidRPr="00B1419E">
              <w:rPr>
                <w:rFonts w:ascii="Verdana" w:hAnsi="Verdana"/>
                <w:sz w:val="20"/>
                <w:szCs w:val="20"/>
              </w:rPr>
              <w:t>руб.</w:t>
            </w:r>
          </w:p>
        </w:tc>
      </w:tr>
      <w:tr w:rsidR="00806702" w:rsidRPr="00C365B0" w:rsidTr="00C544B6">
        <w:trPr>
          <w:trHeight w:val="589"/>
        </w:trPr>
        <w:tc>
          <w:tcPr>
            <w:tcW w:w="1946" w:type="dxa"/>
            <w:shd w:val="clear" w:color="auto" w:fill="D2FAEE"/>
            <w:vAlign w:val="center"/>
          </w:tcPr>
          <w:p w:rsidR="00806702" w:rsidRPr="002D3C6A" w:rsidRDefault="008700FC" w:rsidP="00E924A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D3C6A">
              <w:rPr>
                <w:b/>
                <w:i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3678" w:type="dxa"/>
            <w:gridSpan w:val="2"/>
            <w:shd w:val="clear" w:color="auto" w:fill="D2FAEE"/>
          </w:tcPr>
          <w:p w:rsidR="00806702" w:rsidRPr="00B1419E" w:rsidRDefault="004B617B" w:rsidP="00E924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 xml:space="preserve">10 500 </w:t>
            </w:r>
            <w:r w:rsidR="00806702" w:rsidRPr="00B1419E">
              <w:rPr>
                <w:rFonts w:ascii="Verdana" w:hAnsi="Verdana"/>
                <w:color w:val="000000"/>
                <w:sz w:val="20"/>
                <w:szCs w:val="20"/>
              </w:rPr>
              <w:t>руб.</w:t>
            </w:r>
          </w:p>
          <w:p w:rsidR="00806702" w:rsidRPr="00B1419E" w:rsidRDefault="006E2BAA" w:rsidP="001408D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B1419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(</w:t>
            </w:r>
            <w:r w:rsidR="00F90F94" w:rsidRPr="00F90F94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ЦЕНТР ОБРАЗОВАНИЯ № 32 МБОУ</w:t>
            </w:r>
            <w:r w:rsidR="00DD62CB" w:rsidRPr="00B1419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1" w:type="dxa"/>
            <w:shd w:val="clear" w:color="auto" w:fill="D2FAEE"/>
          </w:tcPr>
          <w:p w:rsidR="00806702" w:rsidRPr="00B1419E" w:rsidRDefault="008700FC" w:rsidP="00E924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 xml:space="preserve">30 000 </w:t>
            </w:r>
            <w:r w:rsidR="00806702" w:rsidRPr="00B1419E">
              <w:rPr>
                <w:rFonts w:ascii="Verdana" w:hAnsi="Verdana"/>
                <w:color w:val="000000"/>
                <w:sz w:val="20"/>
                <w:szCs w:val="20"/>
              </w:rPr>
              <w:t>руб.</w:t>
            </w:r>
          </w:p>
          <w:p w:rsidR="00806702" w:rsidRPr="00B1419E" w:rsidRDefault="0064586B" w:rsidP="001408D6">
            <w:pPr>
              <w:jc w:val="center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B1419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(</w:t>
            </w:r>
            <w:r w:rsidR="00F90F94" w:rsidRPr="00F90F94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ООО "РЕМОНТНО-МЕХАНИЧЕСКОЕ ПРЕДПРИЯТИЕ"</w:t>
            </w:r>
            <w:r w:rsidR="00806702" w:rsidRPr="00B1419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D2FAEE"/>
          </w:tcPr>
          <w:p w:rsidR="00806702" w:rsidRPr="00B1419E" w:rsidRDefault="008700FC" w:rsidP="001408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 xml:space="preserve">19 015 </w:t>
            </w:r>
            <w:r w:rsidR="00806702" w:rsidRPr="00B1419E">
              <w:rPr>
                <w:rFonts w:ascii="Verdana" w:hAnsi="Verdana"/>
                <w:sz w:val="20"/>
                <w:szCs w:val="20"/>
                <w:shd w:val="clear" w:color="auto" w:fill="D2FAEE"/>
              </w:rPr>
              <w:t>руб</w:t>
            </w:r>
            <w:r w:rsidR="00806702" w:rsidRPr="00B1419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06702" w:rsidRPr="00DD62CB" w:rsidTr="00B93EC8">
        <w:trPr>
          <w:trHeight w:val="1078"/>
        </w:trPr>
        <w:tc>
          <w:tcPr>
            <w:tcW w:w="1946" w:type="dxa"/>
            <w:shd w:val="clear" w:color="auto" w:fill="D2FAEE"/>
            <w:vAlign w:val="center"/>
          </w:tcPr>
          <w:p w:rsidR="00806702" w:rsidRPr="002D3C6A" w:rsidRDefault="00782256" w:rsidP="00E924A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 w:rsidRPr="002D3C6A">
              <w:rPr>
                <w:b/>
                <w:i/>
                <w:color w:val="000000"/>
                <w:spacing w:val="-2"/>
                <w:sz w:val="22"/>
              </w:rPr>
              <w:t>Рентгенолаб</w:t>
            </w:r>
            <w:r w:rsidRPr="002D3C6A">
              <w:rPr>
                <w:b/>
                <w:i/>
                <w:color w:val="000000"/>
                <w:spacing w:val="-2"/>
                <w:sz w:val="22"/>
              </w:rPr>
              <w:t>о</w:t>
            </w:r>
            <w:r w:rsidRPr="002D3C6A">
              <w:rPr>
                <w:b/>
                <w:i/>
                <w:color w:val="000000"/>
                <w:spacing w:val="-2"/>
                <w:sz w:val="22"/>
              </w:rPr>
              <w:t>рант</w:t>
            </w:r>
            <w:proofErr w:type="spellEnd"/>
          </w:p>
        </w:tc>
        <w:tc>
          <w:tcPr>
            <w:tcW w:w="3678" w:type="dxa"/>
            <w:gridSpan w:val="2"/>
          </w:tcPr>
          <w:p w:rsidR="00806702" w:rsidRPr="00B1419E" w:rsidRDefault="00782256" w:rsidP="00E924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>10 500</w:t>
            </w:r>
            <w:r w:rsidR="000E190A" w:rsidRPr="000E19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6702" w:rsidRPr="00B1419E">
              <w:rPr>
                <w:rFonts w:ascii="Verdana" w:hAnsi="Verdana"/>
                <w:sz w:val="20"/>
                <w:szCs w:val="20"/>
              </w:rPr>
              <w:t>руб.</w:t>
            </w:r>
          </w:p>
          <w:p w:rsidR="00806702" w:rsidRPr="00B1419E" w:rsidRDefault="00806702" w:rsidP="00287441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B1419E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CF2712" w:rsidRPr="00CF2712">
              <w:rPr>
                <w:rFonts w:ascii="Verdana" w:hAnsi="Verdana"/>
                <w:i/>
                <w:sz w:val="20"/>
                <w:szCs w:val="20"/>
              </w:rPr>
              <w:t>ТУЛЬСКАЯ ОБЛАСТНАЯ КЛ</w:t>
            </w:r>
            <w:r w:rsidR="00CF2712" w:rsidRPr="00CF2712">
              <w:rPr>
                <w:rFonts w:ascii="Verdana" w:hAnsi="Verdana"/>
                <w:i/>
                <w:sz w:val="20"/>
                <w:szCs w:val="20"/>
              </w:rPr>
              <w:t>И</w:t>
            </w:r>
            <w:r w:rsidR="00CF2712" w:rsidRPr="00CF2712">
              <w:rPr>
                <w:rFonts w:ascii="Verdana" w:hAnsi="Verdana"/>
                <w:i/>
                <w:sz w:val="20"/>
                <w:szCs w:val="20"/>
              </w:rPr>
              <w:t>НИЧЕСКАЯ БОЛЬНИЦА ГУЗ ТО</w:t>
            </w:r>
            <w:r w:rsidRPr="00B1419E">
              <w:rPr>
                <w:rFonts w:ascii="Verdana" w:hAnsi="Verdana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4101" w:type="dxa"/>
            <w:shd w:val="clear" w:color="auto" w:fill="D2FAEE"/>
          </w:tcPr>
          <w:p w:rsidR="00806702" w:rsidRPr="00B1419E" w:rsidRDefault="00782256" w:rsidP="00E924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>20 000</w:t>
            </w:r>
            <w:r w:rsidR="000E190A" w:rsidRPr="000E19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6702" w:rsidRPr="00B1419E">
              <w:rPr>
                <w:rFonts w:ascii="Verdana" w:hAnsi="Verdana"/>
                <w:sz w:val="20"/>
                <w:szCs w:val="20"/>
              </w:rPr>
              <w:t>руб.</w:t>
            </w:r>
          </w:p>
          <w:p w:rsidR="00806702" w:rsidRPr="00B1419E" w:rsidRDefault="00806702" w:rsidP="00F92638">
            <w:pPr>
              <w:spacing w:line="480" w:lineRule="auto"/>
              <w:jc w:val="center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1419E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CF2712" w:rsidRPr="00CF2712">
              <w:rPr>
                <w:rFonts w:ascii="Verdana" w:hAnsi="Verdana"/>
                <w:i/>
                <w:sz w:val="20"/>
                <w:szCs w:val="20"/>
              </w:rPr>
              <w:t>ТУЛЬСКИЙ ОБЛАСТНОЙ ОНКОЛ</w:t>
            </w:r>
            <w:r w:rsidR="00CF2712" w:rsidRPr="00CF2712">
              <w:rPr>
                <w:rFonts w:ascii="Verdana" w:hAnsi="Verdana"/>
                <w:i/>
                <w:sz w:val="20"/>
                <w:szCs w:val="20"/>
              </w:rPr>
              <w:t>О</w:t>
            </w:r>
            <w:r w:rsidR="00CF2712" w:rsidRPr="00CF2712">
              <w:rPr>
                <w:rFonts w:ascii="Verdana" w:hAnsi="Verdana"/>
                <w:i/>
                <w:sz w:val="20"/>
                <w:szCs w:val="20"/>
              </w:rPr>
              <w:t>ГИЧЕСКИЙ ДИСПАНСЕР ГУЗ</w:t>
            </w:r>
            <w:r w:rsidRPr="00B1419E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C22B02" w:rsidRPr="00B1419E" w:rsidRDefault="00C22B02" w:rsidP="00C22B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06702" w:rsidRPr="00B1419E" w:rsidRDefault="00782256" w:rsidP="002874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>15 250</w:t>
            </w:r>
            <w:r w:rsidR="000E190A" w:rsidRPr="000E19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242CA" w:rsidRPr="00B1419E">
              <w:rPr>
                <w:rFonts w:ascii="Verdana" w:hAnsi="Verdana"/>
                <w:sz w:val="20"/>
                <w:szCs w:val="20"/>
              </w:rPr>
              <w:t>р</w:t>
            </w:r>
            <w:r w:rsidR="00806702" w:rsidRPr="00B1419E">
              <w:rPr>
                <w:rFonts w:ascii="Verdana" w:hAnsi="Verdana"/>
                <w:sz w:val="20"/>
                <w:szCs w:val="20"/>
              </w:rPr>
              <w:t>уб.</w:t>
            </w:r>
          </w:p>
        </w:tc>
      </w:tr>
      <w:tr w:rsidR="00806702" w:rsidRPr="00010AE7" w:rsidTr="00B1419E">
        <w:trPr>
          <w:trHeight w:val="289"/>
        </w:trPr>
        <w:tc>
          <w:tcPr>
            <w:tcW w:w="10715" w:type="dxa"/>
            <w:gridSpan w:val="5"/>
            <w:shd w:val="clear" w:color="auto" w:fill="auto"/>
            <w:vAlign w:val="center"/>
          </w:tcPr>
          <w:p w:rsidR="00806702" w:rsidRPr="00B1419E" w:rsidRDefault="00806702" w:rsidP="00806702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  <w:r w:rsidRPr="00B1419E">
              <w:rPr>
                <w:rFonts w:ascii="Verdana" w:hAnsi="Verdana"/>
                <w:b/>
                <w:color w:val="FF0000"/>
                <w:sz w:val="20"/>
                <w:szCs w:val="20"/>
              </w:rPr>
              <w:t>Рабочие:</w:t>
            </w:r>
          </w:p>
        </w:tc>
      </w:tr>
      <w:tr w:rsidR="00806702" w:rsidRPr="00010AE7" w:rsidTr="00B93EC8">
        <w:trPr>
          <w:trHeight w:val="901"/>
        </w:trPr>
        <w:tc>
          <w:tcPr>
            <w:tcW w:w="2088" w:type="dxa"/>
            <w:gridSpan w:val="2"/>
            <w:shd w:val="clear" w:color="auto" w:fill="D2FAEE"/>
            <w:vAlign w:val="center"/>
          </w:tcPr>
          <w:p w:rsidR="00806702" w:rsidRPr="00904B2D" w:rsidRDefault="00183078" w:rsidP="00E924AB">
            <w:pPr>
              <w:pStyle w:val="6"/>
              <w:jc w:val="center"/>
              <w:rPr>
                <w:rFonts w:ascii="Verdana" w:hAnsi="Verdana"/>
                <w:b w:val="0"/>
                <w:bCs w:val="0"/>
                <w:i/>
                <w:sz w:val="20"/>
                <w:szCs w:val="20"/>
              </w:rPr>
            </w:pPr>
            <w:r w:rsidRPr="00904B2D">
              <w:rPr>
                <w:rFonts w:ascii="Times New Roman" w:hAnsi="Times New Roman"/>
                <w:i/>
                <w:color w:val="000000"/>
                <w:spacing w:val="-2"/>
              </w:rPr>
              <w:t>Водитель автом</w:t>
            </w:r>
            <w:r w:rsidRPr="00904B2D">
              <w:rPr>
                <w:rFonts w:ascii="Times New Roman" w:hAnsi="Times New Roman"/>
                <w:i/>
                <w:color w:val="000000"/>
                <w:spacing w:val="-2"/>
              </w:rPr>
              <w:t>о</w:t>
            </w:r>
            <w:r w:rsidRPr="00904B2D">
              <w:rPr>
                <w:rFonts w:ascii="Times New Roman" w:hAnsi="Times New Roman"/>
                <w:i/>
                <w:color w:val="000000"/>
                <w:spacing w:val="-2"/>
              </w:rPr>
              <w:t>биля</w:t>
            </w:r>
          </w:p>
        </w:tc>
        <w:tc>
          <w:tcPr>
            <w:tcW w:w="3536" w:type="dxa"/>
          </w:tcPr>
          <w:p w:rsidR="00806702" w:rsidRPr="00B1419E" w:rsidRDefault="00183078" w:rsidP="00E924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 xml:space="preserve">12 500 </w:t>
            </w:r>
            <w:r w:rsidR="00806702" w:rsidRPr="00B1419E">
              <w:rPr>
                <w:rFonts w:ascii="Verdana" w:hAnsi="Verdana"/>
                <w:sz w:val="20"/>
                <w:szCs w:val="20"/>
              </w:rPr>
              <w:t>руб.</w:t>
            </w:r>
          </w:p>
          <w:p w:rsidR="00806702" w:rsidRPr="00B1419E" w:rsidRDefault="00E25EE0" w:rsidP="005C268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B1419E">
              <w:rPr>
                <w:rFonts w:ascii="Verdana" w:hAnsi="Verdana"/>
                <w:i/>
                <w:iCs/>
                <w:sz w:val="20"/>
                <w:szCs w:val="20"/>
              </w:rPr>
              <w:t>(</w:t>
            </w:r>
            <w:r w:rsidR="008D571A" w:rsidRPr="008D571A">
              <w:rPr>
                <w:rFonts w:ascii="Verdana" w:hAnsi="Verdana"/>
                <w:i/>
                <w:iCs/>
                <w:sz w:val="20"/>
                <w:szCs w:val="20"/>
              </w:rPr>
              <w:t>ТУЛЬСКАЯ ТРАНСПОРТНАЯ КОМПАНИЯ ООО</w:t>
            </w:r>
            <w:r w:rsidRPr="00B1419E">
              <w:rPr>
                <w:rFonts w:ascii="Verdana" w:hAnsi="Verdan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101" w:type="dxa"/>
            <w:shd w:val="clear" w:color="auto" w:fill="D2FAEE"/>
          </w:tcPr>
          <w:p w:rsidR="00806702" w:rsidRPr="00B1419E" w:rsidRDefault="00183078" w:rsidP="00E924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>53 000</w:t>
            </w:r>
            <w:r w:rsidR="00A3596A" w:rsidRPr="00A3596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6702" w:rsidRPr="00B1419E">
              <w:rPr>
                <w:rFonts w:ascii="Verdana" w:hAnsi="Verdana"/>
                <w:sz w:val="20"/>
                <w:szCs w:val="20"/>
              </w:rPr>
              <w:t>руб.</w:t>
            </w:r>
          </w:p>
          <w:p w:rsidR="00806702" w:rsidRPr="00B1419E" w:rsidRDefault="00E25EE0" w:rsidP="005C268D">
            <w:pPr>
              <w:jc w:val="center"/>
              <w:rPr>
                <w:rFonts w:ascii="Verdana" w:hAnsi="Verdana"/>
                <w:i/>
                <w:iCs/>
                <w:color w:val="FF0000"/>
                <w:sz w:val="20"/>
                <w:szCs w:val="20"/>
              </w:rPr>
            </w:pPr>
            <w:r w:rsidRPr="00B1419E">
              <w:rPr>
                <w:rFonts w:ascii="Verdana" w:hAnsi="Verdana"/>
                <w:i/>
                <w:iCs/>
                <w:sz w:val="20"/>
                <w:szCs w:val="20"/>
              </w:rPr>
              <w:t>(</w:t>
            </w:r>
            <w:r w:rsidR="005C268D" w:rsidRPr="005C268D">
              <w:rPr>
                <w:rFonts w:ascii="Verdana" w:hAnsi="Verdana"/>
                <w:i/>
                <w:iCs/>
                <w:sz w:val="20"/>
                <w:szCs w:val="20"/>
              </w:rPr>
              <w:t>АО</w:t>
            </w:r>
            <w:r w:rsidR="009937B5" w:rsidRPr="00B1419E">
              <w:rPr>
                <w:rFonts w:ascii="Verdana" w:hAnsi="Verdana"/>
                <w:i/>
                <w:iCs/>
                <w:sz w:val="20"/>
                <w:szCs w:val="20"/>
              </w:rPr>
              <w:t xml:space="preserve"> «</w:t>
            </w:r>
            <w:r w:rsidR="005C268D" w:rsidRPr="005C268D">
              <w:rPr>
                <w:rFonts w:ascii="Verdana" w:hAnsi="Verdana"/>
                <w:i/>
                <w:iCs/>
                <w:sz w:val="20"/>
                <w:szCs w:val="20"/>
              </w:rPr>
              <w:t>ТАНДЕР</w:t>
            </w:r>
            <w:r w:rsidR="009937B5" w:rsidRPr="00B1419E">
              <w:rPr>
                <w:rFonts w:ascii="Verdana" w:hAnsi="Verdana"/>
                <w:i/>
                <w:iCs/>
                <w:sz w:val="20"/>
                <w:szCs w:val="20"/>
              </w:rPr>
              <w:t>»)</w:t>
            </w:r>
          </w:p>
        </w:tc>
        <w:tc>
          <w:tcPr>
            <w:tcW w:w="990" w:type="dxa"/>
          </w:tcPr>
          <w:p w:rsidR="00DD07BD" w:rsidRPr="00B1419E" w:rsidRDefault="00DD07BD" w:rsidP="00E924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26C0D" w:rsidRPr="00B1419E" w:rsidRDefault="00183078" w:rsidP="005C268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 xml:space="preserve">24 593 </w:t>
            </w:r>
            <w:r w:rsidR="00D26C0D" w:rsidRPr="00B1419E">
              <w:rPr>
                <w:rFonts w:ascii="Verdana" w:hAnsi="Verdana"/>
                <w:sz w:val="20"/>
                <w:szCs w:val="20"/>
              </w:rPr>
              <w:t>руб.</w:t>
            </w:r>
          </w:p>
        </w:tc>
      </w:tr>
      <w:tr w:rsidR="00806702" w:rsidRPr="00010AE7" w:rsidTr="00B93EC8">
        <w:trPr>
          <w:trHeight w:val="1227"/>
        </w:trPr>
        <w:tc>
          <w:tcPr>
            <w:tcW w:w="2088" w:type="dxa"/>
            <w:gridSpan w:val="2"/>
            <w:shd w:val="clear" w:color="auto" w:fill="D2FAEE"/>
            <w:vAlign w:val="center"/>
          </w:tcPr>
          <w:p w:rsidR="00806702" w:rsidRPr="00B1419E" w:rsidRDefault="00E75F4D" w:rsidP="00E924AB">
            <w:pPr>
              <w:pStyle w:val="5"/>
              <w:jc w:val="center"/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Токарь</w:t>
            </w:r>
          </w:p>
        </w:tc>
        <w:tc>
          <w:tcPr>
            <w:tcW w:w="3536" w:type="dxa"/>
            <w:shd w:val="clear" w:color="auto" w:fill="D2FAEE"/>
          </w:tcPr>
          <w:p w:rsidR="00C53078" w:rsidRPr="00B1419E" w:rsidRDefault="00E75F4D" w:rsidP="00E924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>2</w:t>
            </w:r>
            <w:r w:rsidR="000F531E">
              <w:rPr>
                <w:color w:val="000000"/>
                <w:spacing w:val="-2"/>
                <w:sz w:val="22"/>
              </w:rPr>
              <w:t>0 000</w:t>
            </w:r>
            <w:r w:rsidR="00C53078" w:rsidRPr="00B1419E">
              <w:rPr>
                <w:rFonts w:ascii="Verdana" w:hAnsi="Verdana"/>
                <w:color w:val="000000"/>
                <w:sz w:val="20"/>
                <w:szCs w:val="20"/>
              </w:rPr>
              <w:t>руб.</w:t>
            </w:r>
          </w:p>
          <w:p w:rsidR="006E0862" w:rsidRPr="00B1419E" w:rsidRDefault="006E0862" w:rsidP="006E08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419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75F4D" w:rsidRPr="00E75F4D">
              <w:rPr>
                <w:rFonts w:ascii="Verdana" w:hAnsi="Verdana"/>
                <w:sz w:val="20"/>
                <w:szCs w:val="20"/>
              </w:rPr>
              <w:t>ТАЛНАХСКИЙ МЕХАНИЧ</w:t>
            </w:r>
            <w:r w:rsidR="00E75F4D" w:rsidRPr="00E75F4D">
              <w:rPr>
                <w:rFonts w:ascii="Verdana" w:hAnsi="Verdana"/>
                <w:sz w:val="20"/>
                <w:szCs w:val="20"/>
              </w:rPr>
              <w:t>Е</w:t>
            </w:r>
            <w:r w:rsidR="00E75F4D" w:rsidRPr="00E75F4D">
              <w:rPr>
                <w:rFonts w:ascii="Verdana" w:hAnsi="Verdana"/>
                <w:sz w:val="20"/>
                <w:szCs w:val="20"/>
              </w:rPr>
              <w:t>СКИЙ ЗАВОД ООО</w:t>
            </w:r>
            <w:r w:rsidRPr="00B1419E">
              <w:rPr>
                <w:rFonts w:ascii="Verdana" w:hAnsi="Verdana"/>
                <w:sz w:val="20"/>
                <w:szCs w:val="20"/>
              </w:rPr>
              <w:t>)</w:t>
            </w:r>
          </w:p>
          <w:p w:rsidR="00806702" w:rsidRPr="00B1419E" w:rsidRDefault="00806702" w:rsidP="00DC413F">
            <w:pPr>
              <w:jc w:val="right"/>
              <w:rPr>
                <w:rFonts w:ascii="Verdana" w:hAnsi="Verdana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101" w:type="dxa"/>
            <w:shd w:val="clear" w:color="auto" w:fill="D2FAEE"/>
          </w:tcPr>
          <w:p w:rsidR="00806702" w:rsidRPr="00B1419E" w:rsidRDefault="00E75F4D" w:rsidP="00E924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>36</w:t>
            </w:r>
            <w:r w:rsidR="000F531E">
              <w:rPr>
                <w:color w:val="000000"/>
                <w:spacing w:val="-2"/>
                <w:sz w:val="22"/>
              </w:rPr>
              <w:t> </w:t>
            </w:r>
            <w:r>
              <w:rPr>
                <w:color w:val="000000"/>
                <w:spacing w:val="-2"/>
                <w:sz w:val="22"/>
              </w:rPr>
              <w:t>62</w:t>
            </w:r>
            <w:r w:rsidR="000F531E">
              <w:rPr>
                <w:color w:val="000000"/>
                <w:spacing w:val="-2"/>
                <w:sz w:val="22"/>
              </w:rPr>
              <w:t xml:space="preserve">0 </w:t>
            </w:r>
            <w:r w:rsidR="00806702" w:rsidRPr="00B1419E">
              <w:rPr>
                <w:rFonts w:ascii="Verdana" w:hAnsi="Verdana"/>
                <w:color w:val="000000"/>
                <w:sz w:val="20"/>
                <w:szCs w:val="20"/>
              </w:rPr>
              <w:t>руб.</w:t>
            </w:r>
          </w:p>
          <w:p w:rsidR="00DC413F" w:rsidRPr="00B1419E" w:rsidRDefault="00520605" w:rsidP="00DC413F">
            <w:pPr>
              <w:jc w:val="center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B1419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(</w:t>
            </w:r>
            <w:r w:rsidR="00E75F4D" w:rsidRPr="00E75F4D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ЩЕГЛОВСКИЙ ВАЛ АО</w:t>
            </w:r>
            <w:r w:rsidRPr="00B1419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)</w:t>
            </w:r>
          </w:p>
          <w:p w:rsidR="00DC413F" w:rsidRPr="00B1419E" w:rsidRDefault="00DC413F" w:rsidP="00DC413F">
            <w:pPr>
              <w:rPr>
                <w:rFonts w:ascii="Verdana" w:hAnsi="Verdana"/>
                <w:sz w:val="20"/>
                <w:szCs w:val="20"/>
              </w:rPr>
            </w:pPr>
          </w:p>
          <w:p w:rsidR="00806702" w:rsidRPr="00B1419E" w:rsidRDefault="00806702" w:rsidP="00DC413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2FAEE"/>
          </w:tcPr>
          <w:p w:rsidR="00DD07BD" w:rsidRPr="00B1419E" w:rsidRDefault="00DD07BD" w:rsidP="00E924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06702" w:rsidRPr="00B1419E" w:rsidRDefault="00E75F4D" w:rsidP="00E75F4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>26</w:t>
            </w:r>
            <w:r w:rsidR="000F531E">
              <w:rPr>
                <w:color w:val="000000"/>
                <w:spacing w:val="-2"/>
                <w:sz w:val="22"/>
              </w:rPr>
              <w:t> </w:t>
            </w:r>
            <w:r>
              <w:rPr>
                <w:color w:val="000000"/>
                <w:spacing w:val="-2"/>
                <w:sz w:val="22"/>
              </w:rPr>
              <w:t>349</w:t>
            </w:r>
            <w:r w:rsidR="000F531E">
              <w:rPr>
                <w:color w:val="000000"/>
                <w:spacing w:val="-2"/>
                <w:sz w:val="22"/>
              </w:rPr>
              <w:t xml:space="preserve"> </w:t>
            </w:r>
            <w:r w:rsidR="00806702" w:rsidRPr="00B1419E">
              <w:rPr>
                <w:rFonts w:ascii="Verdana" w:hAnsi="Verdana"/>
                <w:sz w:val="20"/>
                <w:szCs w:val="20"/>
              </w:rPr>
              <w:t>руб.</w:t>
            </w:r>
          </w:p>
        </w:tc>
      </w:tr>
      <w:tr w:rsidR="00806702" w:rsidRPr="00010AE7" w:rsidTr="00B93EC8">
        <w:trPr>
          <w:trHeight w:val="1321"/>
        </w:trPr>
        <w:tc>
          <w:tcPr>
            <w:tcW w:w="2088" w:type="dxa"/>
            <w:gridSpan w:val="2"/>
            <w:shd w:val="clear" w:color="auto" w:fill="D2FAEE"/>
            <w:vAlign w:val="center"/>
          </w:tcPr>
          <w:p w:rsidR="00806702" w:rsidRPr="00D53EE1" w:rsidRDefault="00D53EE1" w:rsidP="00E924AB">
            <w:pPr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 w:rsidRPr="00D53EE1">
              <w:rPr>
                <w:b/>
                <w:i/>
                <w:color w:val="000000"/>
                <w:spacing w:val="-2"/>
                <w:sz w:val="22"/>
              </w:rPr>
              <w:t>Слесарь-ремонтник</w:t>
            </w:r>
          </w:p>
        </w:tc>
        <w:tc>
          <w:tcPr>
            <w:tcW w:w="3536" w:type="dxa"/>
          </w:tcPr>
          <w:p w:rsidR="00C8585B" w:rsidRPr="00B1419E" w:rsidRDefault="00D53EE1" w:rsidP="00FF2A78">
            <w:pPr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 xml:space="preserve">16 027 </w:t>
            </w:r>
            <w:r w:rsidR="00C8585B" w:rsidRPr="00B1419E">
              <w:rPr>
                <w:rFonts w:ascii="Verdana" w:hAnsi="Verdana"/>
                <w:sz w:val="20"/>
                <w:szCs w:val="20"/>
              </w:rPr>
              <w:t>руб.</w:t>
            </w:r>
          </w:p>
          <w:p w:rsidR="00B93EC8" w:rsidRDefault="001F2758" w:rsidP="00265AE5">
            <w:pPr>
              <w:jc w:val="center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B1419E">
              <w:rPr>
                <w:rFonts w:ascii="Verdana" w:hAnsi="Verdana"/>
                <w:iCs/>
                <w:color w:val="000000"/>
                <w:sz w:val="20"/>
                <w:szCs w:val="20"/>
              </w:rPr>
              <w:t>(</w:t>
            </w:r>
            <w:r w:rsidR="008D571A" w:rsidRPr="008D571A">
              <w:rPr>
                <w:rFonts w:ascii="Verdana" w:hAnsi="Verdana"/>
                <w:iCs/>
                <w:color w:val="000000"/>
                <w:sz w:val="20"/>
                <w:szCs w:val="20"/>
              </w:rPr>
              <w:t>СЕРВИС ГУ ТО</w:t>
            </w:r>
            <w:r w:rsidR="00C77A4D" w:rsidRPr="00B1419E">
              <w:rPr>
                <w:rFonts w:ascii="Verdana" w:hAnsi="Verdana"/>
                <w:iCs/>
                <w:color w:val="000000"/>
                <w:sz w:val="20"/>
                <w:szCs w:val="20"/>
              </w:rPr>
              <w:t>)</w:t>
            </w:r>
          </w:p>
          <w:p w:rsidR="00B93EC8" w:rsidRPr="00B93EC8" w:rsidRDefault="00B93EC8" w:rsidP="00B93EC8">
            <w:pPr>
              <w:rPr>
                <w:rFonts w:ascii="Verdana" w:hAnsi="Verdana"/>
                <w:sz w:val="20"/>
                <w:szCs w:val="20"/>
              </w:rPr>
            </w:pPr>
          </w:p>
          <w:p w:rsidR="00B93EC8" w:rsidRPr="00B93EC8" w:rsidRDefault="00B93EC8" w:rsidP="00B93EC8">
            <w:pPr>
              <w:rPr>
                <w:rFonts w:ascii="Verdana" w:hAnsi="Verdana"/>
                <w:sz w:val="20"/>
                <w:szCs w:val="20"/>
              </w:rPr>
            </w:pPr>
          </w:p>
          <w:p w:rsidR="00B93EC8" w:rsidRDefault="00B93EC8" w:rsidP="00B93EC8">
            <w:pPr>
              <w:rPr>
                <w:rFonts w:ascii="Verdana" w:hAnsi="Verdana"/>
                <w:sz w:val="20"/>
                <w:szCs w:val="20"/>
              </w:rPr>
            </w:pPr>
          </w:p>
          <w:p w:rsidR="00E43E7E" w:rsidRPr="00B93EC8" w:rsidRDefault="00E43E7E" w:rsidP="00B93EC8">
            <w:pPr>
              <w:ind w:firstLine="70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1" w:type="dxa"/>
            <w:shd w:val="clear" w:color="auto" w:fill="D2FAEE"/>
          </w:tcPr>
          <w:p w:rsidR="0058115E" w:rsidRDefault="008D571A" w:rsidP="00C77A4D">
            <w:pPr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>23</w:t>
            </w:r>
            <w:r w:rsidR="00D53EE1">
              <w:rPr>
                <w:color w:val="000000"/>
                <w:spacing w:val="-2"/>
                <w:sz w:val="22"/>
              </w:rPr>
              <w:t> </w:t>
            </w:r>
            <w:r>
              <w:rPr>
                <w:color w:val="000000"/>
                <w:spacing w:val="-2"/>
                <w:sz w:val="22"/>
              </w:rPr>
              <w:t>8</w:t>
            </w:r>
            <w:r w:rsidR="00D53EE1">
              <w:rPr>
                <w:color w:val="000000"/>
                <w:spacing w:val="-2"/>
                <w:sz w:val="22"/>
              </w:rPr>
              <w:t xml:space="preserve">00 </w:t>
            </w:r>
            <w:r w:rsidR="0058115E">
              <w:rPr>
                <w:rFonts w:ascii="Verdana" w:hAnsi="Verdana"/>
                <w:iCs/>
                <w:color w:val="000000"/>
                <w:sz w:val="20"/>
                <w:szCs w:val="20"/>
              </w:rPr>
              <w:t>руб.</w:t>
            </w:r>
          </w:p>
          <w:p w:rsidR="00C77A4D" w:rsidRPr="00B1419E" w:rsidRDefault="00C77A4D" w:rsidP="00C77A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419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497BAE" w:rsidRPr="00497BAE">
              <w:rPr>
                <w:rFonts w:ascii="Verdana" w:hAnsi="Verdana"/>
                <w:sz w:val="20"/>
                <w:szCs w:val="20"/>
              </w:rPr>
              <w:t>БАЗАЛЬТ НПО АО ТПП</w:t>
            </w:r>
            <w:r w:rsidRPr="00B1419E">
              <w:rPr>
                <w:rFonts w:ascii="Verdana" w:hAnsi="Verdana"/>
                <w:sz w:val="20"/>
                <w:szCs w:val="20"/>
              </w:rPr>
              <w:t>)</w:t>
            </w:r>
          </w:p>
          <w:p w:rsidR="00806702" w:rsidRPr="00B1419E" w:rsidRDefault="00806702" w:rsidP="00FF2A78">
            <w:pPr>
              <w:jc w:val="center"/>
              <w:rPr>
                <w:rFonts w:ascii="Verdana" w:hAnsi="Verdana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806702" w:rsidRPr="00B1419E" w:rsidRDefault="008D571A" w:rsidP="009C59E0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>20</w:t>
            </w:r>
            <w:r w:rsidR="00D53EE1">
              <w:rPr>
                <w:color w:val="000000"/>
                <w:spacing w:val="-2"/>
                <w:sz w:val="22"/>
              </w:rPr>
              <w:t> </w:t>
            </w:r>
            <w:r>
              <w:rPr>
                <w:color w:val="000000"/>
                <w:spacing w:val="-2"/>
                <w:sz w:val="22"/>
              </w:rPr>
              <w:t>7</w:t>
            </w:r>
            <w:r w:rsidR="00D53EE1">
              <w:rPr>
                <w:color w:val="000000"/>
                <w:spacing w:val="-2"/>
                <w:sz w:val="22"/>
              </w:rPr>
              <w:t xml:space="preserve">93 </w:t>
            </w:r>
            <w:r w:rsidR="00806702" w:rsidRPr="00B1419E">
              <w:rPr>
                <w:rFonts w:ascii="Verdana" w:hAnsi="Verdana"/>
                <w:sz w:val="20"/>
                <w:szCs w:val="20"/>
              </w:rPr>
              <w:t>руб.</w:t>
            </w:r>
          </w:p>
        </w:tc>
      </w:tr>
      <w:tr w:rsidR="00806702" w:rsidRPr="00010AE7" w:rsidTr="00B1419E">
        <w:trPr>
          <w:trHeight w:val="549"/>
        </w:trPr>
        <w:tc>
          <w:tcPr>
            <w:tcW w:w="2088" w:type="dxa"/>
            <w:gridSpan w:val="2"/>
            <w:shd w:val="clear" w:color="auto" w:fill="D2FAEE"/>
            <w:vAlign w:val="center"/>
          </w:tcPr>
          <w:p w:rsidR="00806702" w:rsidRPr="00AD7785" w:rsidRDefault="00AD7785" w:rsidP="00E924A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D7785">
              <w:rPr>
                <w:b/>
                <w:i/>
                <w:color w:val="000000"/>
                <w:spacing w:val="-2"/>
                <w:sz w:val="22"/>
              </w:rPr>
              <w:t>Электромонтер по ремонту и о</w:t>
            </w:r>
            <w:r w:rsidRPr="00AD7785">
              <w:rPr>
                <w:b/>
                <w:i/>
                <w:color w:val="000000"/>
                <w:spacing w:val="-2"/>
                <w:sz w:val="22"/>
              </w:rPr>
              <w:t>б</w:t>
            </w:r>
            <w:r w:rsidRPr="00AD7785">
              <w:rPr>
                <w:b/>
                <w:i/>
                <w:color w:val="000000"/>
                <w:spacing w:val="-2"/>
                <w:sz w:val="22"/>
              </w:rPr>
              <w:t>служиванию эле</w:t>
            </w:r>
            <w:r w:rsidRPr="00AD7785">
              <w:rPr>
                <w:b/>
                <w:i/>
                <w:color w:val="000000"/>
                <w:spacing w:val="-2"/>
                <w:sz w:val="22"/>
              </w:rPr>
              <w:t>к</w:t>
            </w:r>
            <w:r w:rsidRPr="00AD7785">
              <w:rPr>
                <w:b/>
                <w:i/>
                <w:color w:val="000000"/>
                <w:spacing w:val="-2"/>
                <w:sz w:val="22"/>
              </w:rPr>
              <w:t>трооборудования</w:t>
            </w:r>
          </w:p>
        </w:tc>
        <w:tc>
          <w:tcPr>
            <w:tcW w:w="3536" w:type="dxa"/>
            <w:shd w:val="clear" w:color="auto" w:fill="D2FAEE"/>
          </w:tcPr>
          <w:p w:rsidR="00806702" w:rsidRPr="00B1419E" w:rsidRDefault="00475C01" w:rsidP="00E924AB">
            <w:pPr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>12</w:t>
            </w:r>
            <w:r w:rsidR="00AD7785">
              <w:rPr>
                <w:color w:val="000000"/>
                <w:spacing w:val="-2"/>
                <w:sz w:val="22"/>
              </w:rPr>
              <w:t> </w:t>
            </w:r>
            <w:r>
              <w:rPr>
                <w:color w:val="000000"/>
                <w:spacing w:val="-2"/>
                <w:sz w:val="22"/>
              </w:rPr>
              <w:t>5</w:t>
            </w:r>
            <w:r w:rsidR="00AD7785">
              <w:rPr>
                <w:color w:val="000000"/>
                <w:spacing w:val="-2"/>
                <w:sz w:val="22"/>
              </w:rPr>
              <w:t xml:space="preserve">00 </w:t>
            </w:r>
            <w:r w:rsidR="00806702" w:rsidRPr="00B1419E">
              <w:rPr>
                <w:rFonts w:ascii="Verdana" w:hAnsi="Verdana"/>
                <w:iCs/>
                <w:color w:val="000000"/>
                <w:sz w:val="20"/>
                <w:szCs w:val="20"/>
              </w:rPr>
              <w:t>руб.</w:t>
            </w:r>
          </w:p>
          <w:p w:rsidR="00806702" w:rsidRPr="00B1419E" w:rsidRDefault="00E05F73" w:rsidP="009A5259">
            <w:pPr>
              <w:jc w:val="center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B1419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(</w:t>
            </w:r>
            <w:r w:rsidR="00475C01" w:rsidRPr="00475C01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АВТОХОЗЯЙСТВО МКУ</w:t>
            </w:r>
            <w:r w:rsidRPr="00B1419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1" w:type="dxa"/>
            <w:shd w:val="clear" w:color="auto" w:fill="D2FAEE"/>
          </w:tcPr>
          <w:p w:rsidR="00C53078" w:rsidRPr="00B1419E" w:rsidRDefault="000220E6" w:rsidP="00E924AB">
            <w:pPr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>24</w:t>
            </w:r>
            <w:r w:rsidR="00AD7785">
              <w:rPr>
                <w:color w:val="000000"/>
                <w:spacing w:val="-2"/>
                <w:sz w:val="22"/>
              </w:rPr>
              <w:t> </w:t>
            </w:r>
            <w:r>
              <w:rPr>
                <w:color w:val="000000"/>
                <w:spacing w:val="-2"/>
                <w:sz w:val="22"/>
              </w:rPr>
              <w:t>193</w:t>
            </w:r>
            <w:r w:rsidR="00AD7785">
              <w:rPr>
                <w:color w:val="000000"/>
                <w:spacing w:val="-2"/>
                <w:sz w:val="22"/>
              </w:rPr>
              <w:t xml:space="preserve"> </w:t>
            </w:r>
            <w:r w:rsidR="00FB4498">
              <w:rPr>
                <w:rFonts w:ascii="Verdana" w:hAnsi="Verdana"/>
                <w:iCs/>
                <w:color w:val="000000"/>
                <w:sz w:val="20"/>
                <w:szCs w:val="20"/>
              </w:rPr>
              <w:t>руб.</w:t>
            </w:r>
          </w:p>
          <w:p w:rsidR="00806702" w:rsidRPr="00B1419E" w:rsidRDefault="007A6246" w:rsidP="009A5259">
            <w:pPr>
              <w:jc w:val="center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B1419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(</w:t>
            </w:r>
            <w:r w:rsidR="000220E6" w:rsidRPr="000220E6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ТУЛЬСКАЯ ДИСТАНЦИЯ СИГНАЛ</w:t>
            </w:r>
            <w:r w:rsidR="000220E6" w:rsidRPr="000220E6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И</w:t>
            </w:r>
            <w:r w:rsidR="000220E6" w:rsidRPr="000220E6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ЗАЦИИ</w:t>
            </w:r>
            <w:proofErr w:type="gramStart"/>
            <w:r w:rsidR="000220E6" w:rsidRPr="000220E6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,Ц</w:t>
            </w:r>
            <w:proofErr w:type="gramEnd"/>
            <w:r w:rsidR="000220E6" w:rsidRPr="000220E6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ЕНТРАЛИЗАЦИИ И БЛОК</w:t>
            </w:r>
            <w:r w:rsidR="000220E6" w:rsidRPr="000220E6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И</w:t>
            </w:r>
            <w:r w:rsidR="000220E6" w:rsidRPr="000220E6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РОВКИ</w:t>
            </w:r>
            <w:r w:rsidR="000220E6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D2FAEE"/>
          </w:tcPr>
          <w:p w:rsidR="00806702" w:rsidRPr="00B1419E" w:rsidRDefault="000220E6" w:rsidP="000220E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>17</w:t>
            </w:r>
            <w:r w:rsidR="00AD7785">
              <w:rPr>
                <w:color w:val="000000"/>
                <w:spacing w:val="-2"/>
                <w:sz w:val="22"/>
              </w:rPr>
              <w:t> </w:t>
            </w:r>
            <w:r>
              <w:rPr>
                <w:color w:val="000000"/>
                <w:spacing w:val="-2"/>
                <w:sz w:val="22"/>
              </w:rPr>
              <w:t>848</w:t>
            </w:r>
            <w:r w:rsidR="00AD7785">
              <w:rPr>
                <w:color w:val="000000"/>
                <w:spacing w:val="-2"/>
                <w:sz w:val="22"/>
              </w:rPr>
              <w:t xml:space="preserve"> </w:t>
            </w:r>
            <w:r w:rsidR="00806702" w:rsidRPr="00B1419E">
              <w:rPr>
                <w:rFonts w:ascii="Verdana" w:hAnsi="Verdana"/>
                <w:sz w:val="20"/>
                <w:szCs w:val="20"/>
              </w:rPr>
              <w:t>руб.</w:t>
            </w:r>
          </w:p>
        </w:tc>
      </w:tr>
      <w:tr w:rsidR="00806702" w:rsidRPr="00010AE7" w:rsidTr="00624C4D">
        <w:trPr>
          <w:trHeight w:val="492"/>
        </w:trPr>
        <w:tc>
          <w:tcPr>
            <w:tcW w:w="2088" w:type="dxa"/>
            <w:gridSpan w:val="2"/>
            <w:shd w:val="clear" w:color="auto" w:fill="D2FAEE"/>
            <w:vAlign w:val="center"/>
          </w:tcPr>
          <w:p w:rsidR="00806702" w:rsidRPr="002D3C6A" w:rsidRDefault="009367E3" w:rsidP="00E924A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D3C6A">
              <w:rPr>
                <w:b/>
                <w:i/>
                <w:color w:val="000000"/>
                <w:spacing w:val="-2"/>
                <w:sz w:val="22"/>
              </w:rPr>
              <w:t>Охранник</w:t>
            </w:r>
          </w:p>
        </w:tc>
        <w:tc>
          <w:tcPr>
            <w:tcW w:w="3536" w:type="dxa"/>
          </w:tcPr>
          <w:p w:rsidR="00806702" w:rsidRPr="00B1419E" w:rsidRDefault="00BC6954" w:rsidP="00E924AB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 xml:space="preserve">12 500 </w:t>
            </w:r>
            <w:r w:rsidR="00116912" w:rsidRPr="00B1419E">
              <w:rPr>
                <w:rFonts w:ascii="Verdana" w:hAnsi="Verdana"/>
                <w:iCs/>
                <w:sz w:val="20"/>
                <w:szCs w:val="20"/>
              </w:rPr>
              <w:t>руб.</w:t>
            </w:r>
          </w:p>
          <w:p w:rsidR="00116912" w:rsidRPr="00B1419E" w:rsidRDefault="006478C1" w:rsidP="00586681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1419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(</w:t>
            </w:r>
            <w:r w:rsidR="00586681" w:rsidRPr="00586681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ПАТРИОТ ЧОО ООО</w:t>
            </w:r>
            <w:r w:rsidRPr="00B1419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1" w:type="dxa"/>
            <w:shd w:val="clear" w:color="auto" w:fill="D2FAEE"/>
          </w:tcPr>
          <w:p w:rsidR="00116912" w:rsidRPr="00B1419E" w:rsidRDefault="00BC6954" w:rsidP="00E924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 xml:space="preserve">23 900 </w:t>
            </w:r>
            <w:r w:rsidR="00116912" w:rsidRPr="00B1419E">
              <w:rPr>
                <w:rFonts w:ascii="Verdana" w:hAnsi="Verdana"/>
                <w:sz w:val="20"/>
                <w:szCs w:val="20"/>
              </w:rPr>
              <w:t xml:space="preserve"> руб.</w:t>
            </w:r>
          </w:p>
          <w:p w:rsidR="00806702" w:rsidRPr="00B1419E" w:rsidRDefault="00116912" w:rsidP="00452B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419E">
              <w:rPr>
                <w:rFonts w:ascii="Verdana" w:hAnsi="Verdana"/>
                <w:sz w:val="20"/>
                <w:szCs w:val="20"/>
              </w:rPr>
              <w:t>(</w:t>
            </w:r>
            <w:r w:rsidR="00CB3311" w:rsidRPr="00CB3311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ПРОМБЕЗОПАСНОСТЬ ЧОП ООО</w:t>
            </w:r>
            <w:r w:rsidR="000E24FB" w:rsidRPr="00B1419E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806702" w:rsidRPr="00B1419E" w:rsidRDefault="00BC6954" w:rsidP="00E924A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 xml:space="preserve">17 500 </w:t>
            </w:r>
            <w:r w:rsidR="00806702" w:rsidRPr="00B1419E">
              <w:rPr>
                <w:rFonts w:ascii="Verdana" w:hAnsi="Verdana"/>
                <w:sz w:val="20"/>
                <w:szCs w:val="20"/>
              </w:rPr>
              <w:t>руб.</w:t>
            </w:r>
          </w:p>
        </w:tc>
      </w:tr>
      <w:tr w:rsidR="00806702" w:rsidRPr="00010AE7" w:rsidTr="00624C4D">
        <w:trPr>
          <w:trHeight w:val="103"/>
        </w:trPr>
        <w:tc>
          <w:tcPr>
            <w:tcW w:w="2088" w:type="dxa"/>
            <w:gridSpan w:val="2"/>
            <w:shd w:val="clear" w:color="auto" w:fill="D2FAEE"/>
            <w:vAlign w:val="center"/>
          </w:tcPr>
          <w:p w:rsidR="00806702" w:rsidRPr="002D3C6A" w:rsidRDefault="002D3C6A" w:rsidP="00E924A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D3C6A">
              <w:rPr>
                <w:b/>
                <w:i/>
                <w:color w:val="000000"/>
                <w:spacing w:val="-2"/>
                <w:sz w:val="22"/>
              </w:rPr>
              <w:t>Слесарь механ</w:t>
            </w:r>
            <w:r w:rsidRPr="002D3C6A">
              <w:rPr>
                <w:b/>
                <w:i/>
                <w:color w:val="000000"/>
                <w:spacing w:val="-2"/>
                <w:sz w:val="22"/>
              </w:rPr>
              <w:t>о</w:t>
            </w:r>
            <w:r w:rsidRPr="002D3C6A">
              <w:rPr>
                <w:b/>
                <w:i/>
                <w:color w:val="000000"/>
                <w:spacing w:val="-2"/>
                <w:sz w:val="22"/>
              </w:rPr>
              <w:t>сборочных работ</w:t>
            </w:r>
          </w:p>
        </w:tc>
        <w:tc>
          <w:tcPr>
            <w:tcW w:w="3536" w:type="dxa"/>
            <w:shd w:val="clear" w:color="auto" w:fill="D2FAEE"/>
          </w:tcPr>
          <w:p w:rsidR="00116912" w:rsidRPr="00B1419E" w:rsidRDefault="002D3C6A" w:rsidP="00FF2A78">
            <w:pPr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 xml:space="preserve">12 500 </w:t>
            </w:r>
            <w:r w:rsidR="00116912" w:rsidRPr="00B1419E">
              <w:rPr>
                <w:rFonts w:ascii="Verdana" w:hAnsi="Verdana"/>
                <w:iCs/>
                <w:color w:val="000000"/>
                <w:sz w:val="20"/>
                <w:szCs w:val="20"/>
              </w:rPr>
              <w:t>руб.</w:t>
            </w:r>
          </w:p>
          <w:p w:rsidR="00806702" w:rsidRPr="00B1419E" w:rsidRDefault="00831464" w:rsidP="00A20A13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(</w:t>
            </w:r>
            <w:r w:rsidRPr="00831464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ТЕХНОМЕТ ООО</w:t>
            </w:r>
            <w:r w:rsidR="00E05F73" w:rsidRPr="00B1419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1" w:type="dxa"/>
            <w:shd w:val="clear" w:color="auto" w:fill="D2FAEE"/>
          </w:tcPr>
          <w:p w:rsidR="00196EE7" w:rsidRPr="00B1419E" w:rsidRDefault="00831464" w:rsidP="00E924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>22</w:t>
            </w:r>
            <w:r w:rsidR="002D3C6A">
              <w:rPr>
                <w:color w:val="000000"/>
                <w:spacing w:val="-2"/>
                <w:sz w:val="22"/>
              </w:rPr>
              <w:t> </w:t>
            </w:r>
            <w:r>
              <w:rPr>
                <w:color w:val="000000"/>
                <w:spacing w:val="-2"/>
                <w:sz w:val="22"/>
              </w:rPr>
              <w:t>5</w:t>
            </w:r>
            <w:r w:rsidR="002D3C6A">
              <w:rPr>
                <w:color w:val="000000"/>
                <w:spacing w:val="-2"/>
                <w:sz w:val="22"/>
              </w:rPr>
              <w:t xml:space="preserve">00 </w:t>
            </w:r>
            <w:r w:rsidR="00196EE7" w:rsidRPr="00B1419E">
              <w:rPr>
                <w:rFonts w:ascii="Verdana" w:hAnsi="Verdana"/>
                <w:sz w:val="20"/>
                <w:szCs w:val="20"/>
              </w:rPr>
              <w:t>руб.</w:t>
            </w:r>
          </w:p>
          <w:p w:rsidR="00116912" w:rsidRPr="00B1419E" w:rsidRDefault="00E05F73" w:rsidP="008314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419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(</w:t>
            </w:r>
            <w:r w:rsidR="00831464" w:rsidRPr="00831464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ЦЕНТРГАЗСЕРВИС АО</w:t>
            </w:r>
            <w:r w:rsidR="00CA50E1" w:rsidRPr="00B1419E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D2FAEE"/>
          </w:tcPr>
          <w:p w:rsidR="00806702" w:rsidRPr="00B1419E" w:rsidRDefault="00831464" w:rsidP="0083146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>18</w:t>
            </w:r>
            <w:r w:rsidR="002D3C6A">
              <w:rPr>
                <w:color w:val="000000"/>
                <w:spacing w:val="-2"/>
                <w:sz w:val="22"/>
              </w:rPr>
              <w:t> </w:t>
            </w:r>
            <w:r>
              <w:rPr>
                <w:color w:val="000000"/>
                <w:spacing w:val="-2"/>
                <w:sz w:val="22"/>
              </w:rPr>
              <w:t>500</w:t>
            </w:r>
            <w:r w:rsidR="002D3C6A">
              <w:rPr>
                <w:color w:val="000000"/>
                <w:spacing w:val="-2"/>
                <w:sz w:val="22"/>
              </w:rPr>
              <w:t xml:space="preserve"> </w:t>
            </w:r>
            <w:r w:rsidR="00806702" w:rsidRPr="00B1419E">
              <w:rPr>
                <w:rFonts w:ascii="Verdana" w:hAnsi="Verdana"/>
                <w:sz w:val="20"/>
                <w:szCs w:val="20"/>
              </w:rPr>
              <w:t>руб.</w:t>
            </w:r>
          </w:p>
        </w:tc>
      </w:tr>
    </w:tbl>
    <w:p w:rsidR="00806702" w:rsidRDefault="00806702" w:rsidP="00806702">
      <w:pPr>
        <w:ind w:firstLine="708"/>
        <w:jc w:val="both"/>
        <w:rPr>
          <w:sz w:val="28"/>
          <w:szCs w:val="28"/>
        </w:rPr>
      </w:pPr>
      <w:r w:rsidRPr="00010AE7">
        <w:rPr>
          <w:sz w:val="28"/>
          <w:szCs w:val="28"/>
        </w:rPr>
        <w:t xml:space="preserve">На сайте ГУ ТО «ЦЗН </w:t>
      </w:r>
      <w:r w:rsidR="00154154">
        <w:rPr>
          <w:sz w:val="28"/>
          <w:szCs w:val="28"/>
        </w:rPr>
        <w:t>ТО</w:t>
      </w:r>
      <w:r w:rsidRPr="00010AE7">
        <w:rPr>
          <w:sz w:val="28"/>
          <w:szCs w:val="28"/>
        </w:rPr>
        <w:t xml:space="preserve">» </w:t>
      </w:r>
      <w:hyperlink r:id="rId62" w:history="1">
        <w:r w:rsidRPr="00010AE7">
          <w:rPr>
            <w:rStyle w:val="af0"/>
            <w:sz w:val="28"/>
            <w:szCs w:val="28"/>
            <w:lang w:val="en-US"/>
          </w:rPr>
          <w:t>http</w:t>
        </w:r>
        <w:r w:rsidRPr="00010AE7">
          <w:rPr>
            <w:rStyle w:val="af0"/>
            <w:sz w:val="28"/>
            <w:szCs w:val="28"/>
          </w:rPr>
          <w:t>://</w:t>
        </w:r>
        <w:r w:rsidRPr="00010AE7">
          <w:rPr>
            <w:rStyle w:val="af0"/>
            <w:sz w:val="28"/>
            <w:szCs w:val="28"/>
            <w:lang w:val="en-US"/>
          </w:rPr>
          <w:t>job</w:t>
        </w:r>
        <w:r w:rsidRPr="00010AE7">
          <w:rPr>
            <w:rStyle w:val="af0"/>
            <w:sz w:val="28"/>
            <w:szCs w:val="28"/>
          </w:rPr>
          <w:t>.</w:t>
        </w:r>
        <w:proofErr w:type="spellStart"/>
        <w:r w:rsidRPr="00010AE7">
          <w:rPr>
            <w:rStyle w:val="af0"/>
            <w:sz w:val="28"/>
            <w:szCs w:val="28"/>
            <w:lang w:val="en-US"/>
          </w:rPr>
          <w:t>etula</w:t>
        </w:r>
        <w:proofErr w:type="spellEnd"/>
        <w:r w:rsidRPr="00010AE7">
          <w:rPr>
            <w:rStyle w:val="af0"/>
            <w:sz w:val="28"/>
            <w:szCs w:val="28"/>
          </w:rPr>
          <w:t>.</w:t>
        </w:r>
        <w:proofErr w:type="spellStart"/>
        <w:r w:rsidRPr="00010AE7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Pr="00010AE7">
        <w:rPr>
          <w:sz w:val="28"/>
          <w:szCs w:val="28"/>
        </w:rPr>
        <w:t>,  в разделе «Перечень вакансий»</w:t>
      </w:r>
      <w:r>
        <w:rPr>
          <w:sz w:val="28"/>
          <w:szCs w:val="28"/>
        </w:rPr>
        <w:t xml:space="preserve"> </w:t>
      </w:r>
      <w:r w:rsidRPr="00010AE7">
        <w:rPr>
          <w:sz w:val="28"/>
          <w:szCs w:val="28"/>
        </w:rPr>
        <w:t>граждане, ищущие работу, могут ознакомиться с вакансиями, заявленными предпри</w:t>
      </w:r>
      <w:r w:rsidRPr="00010AE7">
        <w:rPr>
          <w:sz w:val="28"/>
          <w:szCs w:val="28"/>
        </w:rPr>
        <w:t>я</w:t>
      </w:r>
      <w:r w:rsidRPr="00010AE7">
        <w:rPr>
          <w:sz w:val="28"/>
          <w:szCs w:val="28"/>
        </w:rPr>
        <w:t>тиями,  организациями и индивидуальными предпринимателями города. Вакансии в данном разделе обновляются ежедневно.</w:t>
      </w:r>
    </w:p>
    <w:p w:rsidR="00624C4D" w:rsidRDefault="00624C4D" w:rsidP="00806702">
      <w:pPr>
        <w:ind w:firstLine="708"/>
        <w:jc w:val="center"/>
        <w:rPr>
          <w:b/>
          <w:sz w:val="28"/>
          <w:szCs w:val="28"/>
        </w:rPr>
      </w:pPr>
    </w:p>
    <w:p w:rsidR="00624C4D" w:rsidRDefault="00624C4D" w:rsidP="00806702">
      <w:pPr>
        <w:ind w:firstLine="708"/>
        <w:jc w:val="center"/>
        <w:rPr>
          <w:b/>
          <w:sz w:val="28"/>
          <w:szCs w:val="28"/>
        </w:rPr>
      </w:pPr>
    </w:p>
    <w:p w:rsidR="00624C4D" w:rsidRDefault="00624C4D" w:rsidP="00806702">
      <w:pPr>
        <w:ind w:firstLine="708"/>
        <w:jc w:val="center"/>
        <w:rPr>
          <w:b/>
          <w:sz w:val="28"/>
          <w:szCs w:val="28"/>
        </w:rPr>
      </w:pPr>
    </w:p>
    <w:p w:rsidR="00806702" w:rsidRDefault="00806702" w:rsidP="00806702">
      <w:pPr>
        <w:ind w:firstLine="708"/>
        <w:jc w:val="center"/>
        <w:rPr>
          <w:b/>
          <w:sz w:val="28"/>
          <w:szCs w:val="28"/>
        </w:rPr>
      </w:pPr>
      <w:r w:rsidRPr="00213EBE">
        <w:rPr>
          <w:b/>
          <w:sz w:val="28"/>
          <w:szCs w:val="28"/>
        </w:rPr>
        <w:lastRenderedPageBreak/>
        <w:t xml:space="preserve">Спрос и предложение рабочей силы </w:t>
      </w:r>
      <w:r>
        <w:rPr>
          <w:b/>
          <w:sz w:val="28"/>
          <w:szCs w:val="28"/>
        </w:rPr>
        <w:t xml:space="preserve">по </w:t>
      </w:r>
      <w:r w:rsidR="00837475">
        <w:rPr>
          <w:b/>
          <w:sz w:val="28"/>
          <w:szCs w:val="28"/>
        </w:rPr>
        <w:t>отраслям</w:t>
      </w:r>
    </w:p>
    <w:p w:rsidR="00E057EC" w:rsidRDefault="00806702" w:rsidP="00E057EC">
      <w:pPr>
        <w:ind w:firstLine="708"/>
        <w:jc w:val="center"/>
        <w:rPr>
          <w:b/>
          <w:sz w:val="28"/>
          <w:szCs w:val="28"/>
        </w:rPr>
      </w:pPr>
      <w:r w:rsidRPr="00213EBE">
        <w:rPr>
          <w:b/>
          <w:sz w:val="28"/>
          <w:szCs w:val="28"/>
        </w:rPr>
        <w:t>за период с 01.</w:t>
      </w:r>
      <w:r w:rsidR="00C032BA">
        <w:rPr>
          <w:b/>
          <w:sz w:val="28"/>
          <w:szCs w:val="28"/>
        </w:rPr>
        <w:t>02</w:t>
      </w:r>
      <w:r w:rsidRPr="00213EBE">
        <w:rPr>
          <w:b/>
          <w:sz w:val="28"/>
          <w:szCs w:val="28"/>
        </w:rPr>
        <w:t>.201</w:t>
      </w:r>
      <w:r w:rsidR="006D57E7">
        <w:rPr>
          <w:b/>
          <w:sz w:val="28"/>
          <w:szCs w:val="28"/>
        </w:rPr>
        <w:t>6</w:t>
      </w:r>
      <w:r w:rsidRPr="00213E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r w:rsidRPr="00213EBE">
        <w:rPr>
          <w:b/>
          <w:sz w:val="28"/>
          <w:szCs w:val="28"/>
        </w:rPr>
        <w:t xml:space="preserve">по </w:t>
      </w:r>
      <w:r w:rsidR="00A87FC6">
        <w:rPr>
          <w:b/>
          <w:sz w:val="28"/>
          <w:szCs w:val="28"/>
        </w:rPr>
        <w:t>29</w:t>
      </w:r>
      <w:r w:rsidR="00973890">
        <w:rPr>
          <w:b/>
          <w:sz w:val="28"/>
          <w:szCs w:val="28"/>
        </w:rPr>
        <w:t>.</w:t>
      </w:r>
      <w:r w:rsidR="00A87FC6">
        <w:rPr>
          <w:b/>
          <w:sz w:val="28"/>
          <w:szCs w:val="28"/>
        </w:rPr>
        <w:t>02</w:t>
      </w:r>
      <w:r w:rsidR="00721EDC">
        <w:rPr>
          <w:b/>
          <w:sz w:val="28"/>
          <w:szCs w:val="28"/>
        </w:rPr>
        <w:t>.</w:t>
      </w:r>
      <w:r w:rsidR="0016039B">
        <w:rPr>
          <w:b/>
          <w:sz w:val="28"/>
          <w:szCs w:val="28"/>
        </w:rPr>
        <w:t>201</w:t>
      </w:r>
      <w:r w:rsidR="006D57E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</w:t>
      </w:r>
    </w:p>
    <w:tbl>
      <w:tblPr>
        <w:tblW w:w="10725" w:type="dxa"/>
        <w:tblInd w:w="89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1143"/>
        <w:gridCol w:w="1142"/>
        <w:gridCol w:w="998"/>
        <w:gridCol w:w="998"/>
        <w:gridCol w:w="857"/>
        <w:gridCol w:w="998"/>
        <w:gridCol w:w="2001"/>
      </w:tblGrid>
      <w:tr w:rsidR="00E41AFD" w:rsidRPr="00B1310D" w:rsidTr="00624C4D">
        <w:trPr>
          <w:trHeight w:val="332"/>
        </w:trPr>
        <w:tc>
          <w:tcPr>
            <w:tcW w:w="2588" w:type="dxa"/>
            <w:vMerge w:val="restart"/>
            <w:shd w:val="clear" w:color="auto" w:fill="E8FCF6"/>
            <w:noWrap/>
            <w:vAlign w:val="center"/>
            <w:hideMark/>
          </w:tcPr>
          <w:p w:rsidR="00E41AFD" w:rsidRPr="0071208A" w:rsidRDefault="00E41AFD" w:rsidP="00B1310D">
            <w:pPr>
              <w:jc w:val="center"/>
              <w:rPr>
                <w:color w:val="000000"/>
              </w:rPr>
            </w:pPr>
            <w:r w:rsidRPr="0071208A">
              <w:rPr>
                <w:color w:val="000000"/>
              </w:rPr>
              <w:t>Наименование раздела</w:t>
            </w:r>
          </w:p>
        </w:tc>
        <w:tc>
          <w:tcPr>
            <w:tcW w:w="2285" w:type="dxa"/>
            <w:gridSpan w:val="2"/>
            <w:shd w:val="clear" w:color="auto" w:fill="E8FCF6"/>
            <w:noWrap/>
            <w:vAlign w:val="center"/>
            <w:hideMark/>
          </w:tcPr>
          <w:p w:rsidR="00E41AFD" w:rsidRPr="00F5756B" w:rsidRDefault="00E41AFD" w:rsidP="00B1310D">
            <w:pPr>
              <w:jc w:val="center"/>
              <w:rPr>
                <w:b/>
                <w:sz w:val="20"/>
                <w:szCs w:val="20"/>
              </w:rPr>
            </w:pPr>
            <w:r w:rsidRPr="00F5756B">
              <w:rPr>
                <w:b/>
                <w:sz w:val="20"/>
                <w:szCs w:val="20"/>
              </w:rPr>
              <w:t>Численность безр</w:t>
            </w:r>
            <w:r w:rsidRPr="00F5756B">
              <w:rPr>
                <w:b/>
                <w:sz w:val="20"/>
                <w:szCs w:val="20"/>
              </w:rPr>
              <w:t>а</w:t>
            </w:r>
            <w:r w:rsidRPr="00F5756B">
              <w:rPr>
                <w:b/>
                <w:sz w:val="20"/>
                <w:szCs w:val="20"/>
              </w:rPr>
              <w:t>ботных, чел.</w:t>
            </w:r>
          </w:p>
        </w:tc>
        <w:tc>
          <w:tcPr>
            <w:tcW w:w="5852" w:type="dxa"/>
            <w:gridSpan w:val="5"/>
            <w:shd w:val="clear" w:color="auto" w:fill="E8FCF6"/>
            <w:noWrap/>
            <w:vAlign w:val="center"/>
            <w:hideMark/>
          </w:tcPr>
          <w:p w:rsidR="00E41AFD" w:rsidRPr="00E41AFD" w:rsidRDefault="00E41AFD" w:rsidP="00B1310D">
            <w:pPr>
              <w:jc w:val="center"/>
              <w:rPr>
                <w:b/>
                <w:sz w:val="20"/>
                <w:szCs w:val="20"/>
              </w:rPr>
            </w:pPr>
            <w:r w:rsidRPr="00E41AFD">
              <w:rPr>
                <w:b/>
                <w:sz w:val="20"/>
                <w:szCs w:val="20"/>
              </w:rPr>
              <w:t xml:space="preserve">Число заявленных вакансий, </w:t>
            </w:r>
            <w:proofErr w:type="spellStart"/>
            <w:proofErr w:type="gramStart"/>
            <w:r w:rsidRPr="00E41AFD">
              <w:rPr>
                <w:b/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E41AFD" w:rsidRPr="00B1310D" w:rsidTr="00624C4D">
        <w:trPr>
          <w:trHeight w:val="448"/>
        </w:trPr>
        <w:tc>
          <w:tcPr>
            <w:tcW w:w="2588" w:type="dxa"/>
            <w:vMerge/>
            <w:shd w:val="clear" w:color="auto" w:fill="EAF1DD"/>
            <w:vAlign w:val="center"/>
            <w:hideMark/>
          </w:tcPr>
          <w:p w:rsidR="00E41AFD" w:rsidRPr="00B1310D" w:rsidRDefault="00E41AFD" w:rsidP="00B13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shd w:val="clear" w:color="auto" w:fill="D2FAEE"/>
            <w:vAlign w:val="center"/>
            <w:hideMark/>
          </w:tcPr>
          <w:p w:rsidR="00E41AFD" w:rsidRPr="0071208A" w:rsidRDefault="00E41AFD" w:rsidP="00B1310D">
            <w:pPr>
              <w:jc w:val="center"/>
              <w:rPr>
                <w:b/>
                <w:sz w:val="18"/>
                <w:szCs w:val="18"/>
              </w:rPr>
            </w:pPr>
            <w:r w:rsidRPr="0071208A">
              <w:rPr>
                <w:b/>
                <w:sz w:val="18"/>
                <w:szCs w:val="18"/>
              </w:rPr>
              <w:t>на начало</w:t>
            </w:r>
            <w:r w:rsidRPr="0071208A">
              <w:rPr>
                <w:b/>
                <w:sz w:val="18"/>
                <w:szCs w:val="18"/>
              </w:rPr>
              <w:br/>
              <w:t>отчетного</w:t>
            </w:r>
            <w:r w:rsidRPr="0071208A">
              <w:rPr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1142" w:type="dxa"/>
            <w:vMerge w:val="restart"/>
            <w:shd w:val="clear" w:color="auto" w:fill="D2FAEE"/>
            <w:vAlign w:val="center"/>
            <w:hideMark/>
          </w:tcPr>
          <w:p w:rsidR="00E41AFD" w:rsidRPr="0071208A" w:rsidRDefault="00E41AFD" w:rsidP="00B1310D">
            <w:pPr>
              <w:jc w:val="center"/>
              <w:rPr>
                <w:b/>
                <w:sz w:val="18"/>
                <w:szCs w:val="18"/>
              </w:rPr>
            </w:pPr>
            <w:r w:rsidRPr="0071208A">
              <w:rPr>
                <w:b/>
                <w:sz w:val="18"/>
                <w:szCs w:val="18"/>
              </w:rPr>
              <w:t>на конец</w:t>
            </w:r>
            <w:r w:rsidRPr="0071208A">
              <w:rPr>
                <w:b/>
                <w:sz w:val="18"/>
                <w:szCs w:val="18"/>
              </w:rPr>
              <w:br/>
              <w:t>отчетного</w:t>
            </w:r>
            <w:r w:rsidRPr="0071208A">
              <w:rPr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998" w:type="dxa"/>
            <w:vMerge w:val="restart"/>
            <w:shd w:val="clear" w:color="auto" w:fill="D2FAEE"/>
            <w:vAlign w:val="center"/>
            <w:hideMark/>
          </w:tcPr>
          <w:p w:rsidR="00E41AFD" w:rsidRPr="0071208A" w:rsidRDefault="00E41AFD" w:rsidP="00B131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08A">
              <w:rPr>
                <w:b/>
                <w:color w:val="000000"/>
                <w:sz w:val="18"/>
                <w:szCs w:val="18"/>
              </w:rPr>
              <w:t>на нач</w:t>
            </w:r>
            <w:r w:rsidRPr="0071208A">
              <w:rPr>
                <w:b/>
                <w:color w:val="000000"/>
                <w:sz w:val="18"/>
                <w:szCs w:val="18"/>
              </w:rPr>
              <w:t>а</w:t>
            </w:r>
            <w:r w:rsidRPr="0071208A">
              <w:rPr>
                <w:b/>
                <w:color w:val="000000"/>
                <w:sz w:val="18"/>
                <w:szCs w:val="18"/>
              </w:rPr>
              <w:t>ло</w:t>
            </w:r>
            <w:r w:rsidRPr="0071208A">
              <w:rPr>
                <w:b/>
                <w:color w:val="000000"/>
                <w:sz w:val="18"/>
                <w:szCs w:val="18"/>
              </w:rPr>
              <w:br/>
              <w:t>отчетн</w:t>
            </w:r>
            <w:r w:rsidRPr="0071208A">
              <w:rPr>
                <w:b/>
                <w:color w:val="000000"/>
                <w:sz w:val="18"/>
                <w:szCs w:val="18"/>
              </w:rPr>
              <w:t>о</w:t>
            </w:r>
            <w:r w:rsidRPr="0071208A">
              <w:rPr>
                <w:b/>
                <w:color w:val="000000"/>
                <w:sz w:val="18"/>
                <w:szCs w:val="18"/>
              </w:rPr>
              <w:t>го</w:t>
            </w:r>
            <w:r w:rsidRPr="0071208A">
              <w:rPr>
                <w:b/>
                <w:color w:val="000000"/>
                <w:sz w:val="18"/>
                <w:szCs w:val="18"/>
              </w:rPr>
              <w:br/>
              <w:t>периода</w:t>
            </w:r>
          </w:p>
        </w:tc>
        <w:tc>
          <w:tcPr>
            <w:tcW w:w="998" w:type="dxa"/>
            <w:vMerge w:val="restart"/>
            <w:shd w:val="clear" w:color="auto" w:fill="D2FAEE"/>
            <w:vAlign w:val="center"/>
            <w:hideMark/>
          </w:tcPr>
          <w:p w:rsidR="00E41AFD" w:rsidRPr="0071208A" w:rsidRDefault="00E41AFD" w:rsidP="00B131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08A">
              <w:rPr>
                <w:b/>
                <w:color w:val="000000"/>
                <w:sz w:val="18"/>
                <w:szCs w:val="18"/>
              </w:rPr>
              <w:t>на конец</w:t>
            </w:r>
            <w:r w:rsidRPr="0071208A">
              <w:rPr>
                <w:b/>
                <w:color w:val="000000"/>
                <w:sz w:val="18"/>
                <w:szCs w:val="18"/>
              </w:rPr>
              <w:br/>
              <w:t>отчетн</w:t>
            </w:r>
            <w:r w:rsidRPr="0071208A">
              <w:rPr>
                <w:b/>
                <w:color w:val="000000"/>
                <w:sz w:val="18"/>
                <w:szCs w:val="18"/>
              </w:rPr>
              <w:t>о</w:t>
            </w:r>
            <w:r w:rsidRPr="0071208A">
              <w:rPr>
                <w:b/>
                <w:color w:val="000000"/>
                <w:sz w:val="18"/>
                <w:szCs w:val="18"/>
              </w:rPr>
              <w:t>го</w:t>
            </w:r>
            <w:r w:rsidRPr="0071208A">
              <w:rPr>
                <w:b/>
                <w:color w:val="000000"/>
                <w:sz w:val="18"/>
                <w:szCs w:val="18"/>
              </w:rPr>
              <w:br/>
              <w:t>периода</w:t>
            </w:r>
          </w:p>
        </w:tc>
        <w:tc>
          <w:tcPr>
            <w:tcW w:w="3855" w:type="dxa"/>
            <w:gridSpan w:val="3"/>
            <w:shd w:val="clear" w:color="auto" w:fill="D2FAEE"/>
            <w:noWrap/>
            <w:vAlign w:val="center"/>
            <w:hideMark/>
          </w:tcPr>
          <w:p w:rsidR="00E41AFD" w:rsidRPr="0071208A" w:rsidRDefault="00E41AFD" w:rsidP="00E41AFD">
            <w:pPr>
              <w:jc w:val="center"/>
              <w:rPr>
                <w:b/>
                <w:sz w:val="18"/>
                <w:szCs w:val="18"/>
              </w:rPr>
            </w:pPr>
            <w:r w:rsidRPr="0071208A">
              <w:rPr>
                <w:b/>
                <w:sz w:val="18"/>
                <w:szCs w:val="18"/>
              </w:rPr>
              <w:t>в период</w:t>
            </w:r>
          </w:p>
        </w:tc>
      </w:tr>
      <w:tr w:rsidR="00E41AFD" w:rsidRPr="00B1310D" w:rsidTr="00624C4D">
        <w:trPr>
          <w:trHeight w:val="359"/>
        </w:trPr>
        <w:tc>
          <w:tcPr>
            <w:tcW w:w="2588" w:type="dxa"/>
            <w:vMerge/>
            <w:shd w:val="clear" w:color="auto" w:fill="EAF1DD"/>
            <w:vAlign w:val="center"/>
            <w:hideMark/>
          </w:tcPr>
          <w:p w:rsidR="00E41AFD" w:rsidRPr="00B1310D" w:rsidRDefault="00E41AFD" w:rsidP="00B13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EAF1DD"/>
            <w:vAlign w:val="center"/>
            <w:hideMark/>
          </w:tcPr>
          <w:p w:rsidR="00E41AFD" w:rsidRPr="0071208A" w:rsidRDefault="00E41AFD" w:rsidP="00B1310D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vMerge/>
            <w:shd w:val="clear" w:color="auto" w:fill="EAF1DD"/>
            <w:vAlign w:val="center"/>
            <w:hideMark/>
          </w:tcPr>
          <w:p w:rsidR="00E41AFD" w:rsidRPr="0071208A" w:rsidRDefault="00E41AFD" w:rsidP="00B1310D">
            <w:pPr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EAF1DD"/>
            <w:vAlign w:val="center"/>
            <w:hideMark/>
          </w:tcPr>
          <w:p w:rsidR="00E41AFD" w:rsidRPr="0071208A" w:rsidRDefault="00E41AFD" w:rsidP="00B131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EAF1DD"/>
            <w:vAlign w:val="center"/>
            <w:hideMark/>
          </w:tcPr>
          <w:p w:rsidR="00E41AFD" w:rsidRPr="0071208A" w:rsidRDefault="00E41AFD" w:rsidP="00B1310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shd w:val="clear" w:color="auto" w:fill="E8FCF6"/>
            <w:noWrap/>
            <w:vAlign w:val="center"/>
            <w:hideMark/>
          </w:tcPr>
          <w:p w:rsidR="00E41AFD" w:rsidRPr="0071208A" w:rsidRDefault="00E41AFD" w:rsidP="00B131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08A">
              <w:rPr>
                <w:b/>
                <w:color w:val="000000"/>
                <w:sz w:val="18"/>
                <w:szCs w:val="18"/>
              </w:rPr>
              <w:t>пост</w:t>
            </w:r>
            <w:r w:rsidRPr="0071208A">
              <w:rPr>
                <w:b/>
                <w:color w:val="000000"/>
                <w:sz w:val="18"/>
                <w:szCs w:val="18"/>
              </w:rPr>
              <w:t>у</w:t>
            </w:r>
            <w:r w:rsidRPr="0071208A">
              <w:rPr>
                <w:b/>
                <w:color w:val="000000"/>
                <w:sz w:val="18"/>
                <w:szCs w:val="18"/>
              </w:rPr>
              <w:t>пило</w:t>
            </w:r>
          </w:p>
        </w:tc>
        <w:tc>
          <w:tcPr>
            <w:tcW w:w="2998" w:type="dxa"/>
            <w:gridSpan w:val="2"/>
            <w:shd w:val="clear" w:color="auto" w:fill="E8FCF6"/>
            <w:noWrap/>
            <w:vAlign w:val="center"/>
            <w:hideMark/>
          </w:tcPr>
          <w:p w:rsidR="00E41AFD" w:rsidRPr="0071208A" w:rsidRDefault="00E41AFD" w:rsidP="00E41A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08A">
              <w:rPr>
                <w:b/>
                <w:color w:val="000000"/>
                <w:sz w:val="18"/>
                <w:szCs w:val="18"/>
              </w:rPr>
              <w:t>закрыто</w:t>
            </w:r>
          </w:p>
        </w:tc>
      </w:tr>
      <w:tr w:rsidR="00E41AFD" w:rsidRPr="00B1310D" w:rsidTr="00624C4D">
        <w:trPr>
          <w:trHeight w:val="1159"/>
        </w:trPr>
        <w:tc>
          <w:tcPr>
            <w:tcW w:w="2588" w:type="dxa"/>
            <w:vMerge/>
            <w:shd w:val="clear" w:color="auto" w:fill="EAF1DD"/>
            <w:vAlign w:val="center"/>
            <w:hideMark/>
          </w:tcPr>
          <w:p w:rsidR="00E41AFD" w:rsidRPr="00B1310D" w:rsidRDefault="00E41AFD" w:rsidP="00B13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EAF1DD"/>
            <w:vAlign w:val="center"/>
            <w:hideMark/>
          </w:tcPr>
          <w:p w:rsidR="00E41AFD" w:rsidRPr="0071208A" w:rsidRDefault="00E41AFD" w:rsidP="00B1310D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vMerge/>
            <w:shd w:val="clear" w:color="auto" w:fill="EAF1DD"/>
            <w:vAlign w:val="center"/>
            <w:hideMark/>
          </w:tcPr>
          <w:p w:rsidR="00E41AFD" w:rsidRPr="0071208A" w:rsidRDefault="00E41AFD" w:rsidP="00B1310D">
            <w:pPr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EAF1DD"/>
            <w:vAlign w:val="center"/>
            <w:hideMark/>
          </w:tcPr>
          <w:p w:rsidR="00E41AFD" w:rsidRPr="0071208A" w:rsidRDefault="00E41AFD" w:rsidP="00B131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EAF1DD"/>
            <w:vAlign w:val="center"/>
            <w:hideMark/>
          </w:tcPr>
          <w:p w:rsidR="00E41AFD" w:rsidRPr="0071208A" w:rsidRDefault="00E41AFD" w:rsidP="00B1310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E8FCF6"/>
            <w:noWrap/>
            <w:vAlign w:val="center"/>
            <w:hideMark/>
          </w:tcPr>
          <w:p w:rsidR="00E41AFD" w:rsidRPr="0071208A" w:rsidRDefault="00E41AFD" w:rsidP="00B1310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E8FCF6"/>
            <w:noWrap/>
            <w:vAlign w:val="center"/>
            <w:hideMark/>
          </w:tcPr>
          <w:p w:rsidR="00E41AFD" w:rsidRPr="0071208A" w:rsidRDefault="00E41AFD" w:rsidP="00B131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08A"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2000" w:type="dxa"/>
            <w:shd w:val="clear" w:color="auto" w:fill="E8FCF6"/>
            <w:vAlign w:val="center"/>
            <w:hideMark/>
          </w:tcPr>
          <w:p w:rsidR="00E41AFD" w:rsidRPr="0071208A" w:rsidRDefault="007C38DA" w:rsidP="00B131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08A">
              <w:rPr>
                <w:b/>
                <w:color w:val="000000"/>
                <w:sz w:val="18"/>
                <w:szCs w:val="18"/>
              </w:rPr>
              <w:t>и</w:t>
            </w:r>
            <w:r w:rsidR="00E41AFD" w:rsidRPr="0071208A">
              <w:rPr>
                <w:b/>
                <w:color w:val="000000"/>
                <w:sz w:val="18"/>
                <w:szCs w:val="18"/>
              </w:rPr>
              <w:t>з них в связи с тр</w:t>
            </w:r>
            <w:r w:rsidR="00E41AFD" w:rsidRPr="0071208A">
              <w:rPr>
                <w:b/>
                <w:color w:val="000000"/>
                <w:sz w:val="18"/>
                <w:szCs w:val="18"/>
              </w:rPr>
              <w:t>у</w:t>
            </w:r>
            <w:r w:rsidR="00E41AFD" w:rsidRPr="0071208A">
              <w:rPr>
                <w:b/>
                <w:color w:val="000000"/>
                <w:sz w:val="18"/>
                <w:szCs w:val="18"/>
              </w:rPr>
              <w:t>доустройством гра</w:t>
            </w:r>
            <w:r w:rsidR="00E41AFD" w:rsidRPr="0071208A">
              <w:rPr>
                <w:b/>
                <w:color w:val="000000"/>
                <w:sz w:val="18"/>
                <w:szCs w:val="18"/>
              </w:rPr>
              <w:t>ж</w:t>
            </w:r>
            <w:r w:rsidR="00E41AFD" w:rsidRPr="0071208A">
              <w:rPr>
                <w:b/>
                <w:color w:val="000000"/>
                <w:sz w:val="18"/>
                <w:szCs w:val="18"/>
              </w:rPr>
              <w:t>дан по направлению органов службы з</w:t>
            </w:r>
            <w:r w:rsidR="00E41AFD" w:rsidRPr="0071208A">
              <w:rPr>
                <w:b/>
                <w:color w:val="000000"/>
                <w:sz w:val="18"/>
                <w:szCs w:val="18"/>
              </w:rPr>
              <w:t>а</w:t>
            </w:r>
            <w:r w:rsidR="00E41AFD" w:rsidRPr="0071208A">
              <w:rPr>
                <w:b/>
                <w:color w:val="000000"/>
                <w:sz w:val="18"/>
                <w:szCs w:val="18"/>
              </w:rPr>
              <w:t>нятости</w:t>
            </w:r>
          </w:p>
        </w:tc>
      </w:tr>
      <w:tr w:rsidR="000A01EC" w:rsidRPr="00B1310D" w:rsidTr="00624C4D">
        <w:trPr>
          <w:trHeight w:val="292"/>
        </w:trPr>
        <w:tc>
          <w:tcPr>
            <w:tcW w:w="2588" w:type="dxa"/>
            <w:shd w:val="clear" w:color="auto" w:fill="E8FCF6"/>
            <w:hideMark/>
          </w:tcPr>
          <w:p w:rsidR="000A01EC" w:rsidRPr="0071208A" w:rsidRDefault="000A01EC" w:rsidP="00B1310D">
            <w:pPr>
              <w:rPr>
                <w:b/>
                <w:color w:val="000000"/>
                <w:sz w:val="18"/>
                <w:szCs w:val="18"/>
              </w:rPr>
            </w:pPr>
            <w:r w:rsidRPr="0071208A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3" w:type="dxa"/>
            <w:shd w:val="clear" w:color="auto" w:fill="E8FCF6"/>
            <w:hideMark/>
          </w:tcPr>
          <w:p w:rsidR="000A01EC" w:rsidRPr="0092279A" w:rsidRDefault="000A01EC" w:rsidP="00C26809">
            <w:pPr>
              <w:jc w:val="center"/>
              <w:rPr>
                <w:b/>
              </w:rPr>
            </w:pPr>
            <w:r>
              <w:rPr>
                <w:b/>
              </w:rPr>
              <w:t>1797</w:t>
            </w:r>
          </w:p>
        </w:tc>
        <w:tc>
          <w:tcPr>
            <w:tcW w:w="1142" w:type="dxa"/>
            <w:shd w:val="clear" w:color="auto" w:fill="E8FCF6"/>
            <w:hideMark/>
          </w:tcPr>
          <w:p w:rsidR="000A01EC" w:rsidRPr="0092279A" w:rsidRDefault="00AD4507" w:rsidP="004B243E">
            <w:pPr>
              <w:jc w:val="center"/>
              <w:rPr>
                <w:b/>
              </w:rPr>
            </w:pPr>
            <w:r>
              <w:rPr>
                <w:b/>
              </w:rPr>
              <w:t>1857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Pr="00F954D5" w:rsidRDefault="000A01EC" w:rsidP="00C2680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3218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Pr="00F954D5" w:rsidRDefault="00CB6946" w:rsidP="004B24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3807</w:t>
            </w:r>
          </w:p>
        </w:tc>
        <w:tc>
          <w:tcPr>
            <w:tcW w:w="857" w:type="dxa"/>
            <w:shd w:val="clear" w:color="auto" w:fill="E8FCF6"/>
            <w:hideMark/>
          </w:tcPr>
          <w:p w:rsidR="000A01EC" w:rsidRPr="00F954D5" w:rsidRDefault="00CB6946" w:rsidP="004B24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1598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Pr="00F954D5" w:rsidRDefault="00F7221F" w:rsidP="004B24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1071</w:t>
            </w:r>
          </w:p>
        </w:tc>
        <w:tc>
          <w:tcPr>
            <w:tcW w:w="2000" w:type="dxa"/>
            <w:shd w:val="clear" w:color="auto" w:fill="E8FCF6"/>
            <w:hideMark/>
          </w:tcPr>
          <w:p w:rsidR="000A01EC" w:rsidRPr="00F5756B" w:rsidRDefault="00431F9D" w:rsidP="004B243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0A01EC" w:rsidRPr="00B1310D" w:rsidTr="00624C4D">
        <w:trPr>
          <w:trHeight w:val="338"/>
        </w:trPr>
        <w:tc>
          <w:tcPr>
            <w:tcW w:w="2588" w:type="dxa"/>
            <w:shd w:val="clear" w:color="auto" w:fill="D2FAEE"/>
            <w:hideMark/>
          </w:tcPr>
          <w:p w:rsidR="000A01EC" w:rsidRPr="0071208A" w:rsidRDefault="000A01EC" w:rsidP="00B1310D">
            <w:pPr>
              <w:rPr>
                <w:color w:val="000000"/>
                <w:sz w:val="14"/>
                <w:szCs w:val="14"/>
              </w:rPr>
            </w:pPr>
            <w:r w:rsidRPr="0071208A">
              <w:rPr>
                <w:color w:val="000000"/>
                <w:sz w:val="14"/>
                <w:szCs w:val="14"/>
              </w:rPr>
              <w:t>РАНЕЕ НЕ РАБОТАВШИЕ</w:t>
            </w:r>
          </w:p>
        </w:tc>
        <w:tc>
          <w:tcPr>
            <w:tcW w:w="1143" w:type="dxa"/>
            <w:shd w:val="clear" w:color="auto" w:fill="D2FAEE"/>
            <w:hideMark/>
          </w:tcPr>
          <w:p w:rsidR="000A01EC" w:rsidRPr="00A44925" w:rsidRDefault="000A01EC" w:rsidP="00C26809">
            <w:pPr>
              <w:jc w:val="center"/>
            </w:pPr>
            <w:r>
              <w:t>78</w:t>
            </w:r>
          </w:p>
        </w:tc>
        <w:tc>
          <w:tcPr>
            <w:tcW w:w="1142" w:type="dxa"/>
            <w:shd w:val="clear" w:color="auto" w:fill="D2FAEE"/>
            <w:hideMark/>
          </w:tcPr>
          <w:p w:rsidR="000A01EC" w:rsidRPr="00A44925" w:rsidRDefault="00AD4507" w:rsidP="004B243E">
            <w:pPr>
              <w:jc w:val="center"/>
            </w:pPr>
            <w:r>
              <w:t>83</w:t>
            </w:r>
          </w:p>
        </w:tc>
        <w:tc>
          <w:tcPr>
            <w:tcW w:w="998" w:type="dxa"/>
            <w:shd w:val="clear" w:color="auto" w:fill="D2FAEE"/>
            <w:hideMark/>
          </w:tcPr>
          <w:p w:rsidR="000A01EC" w:rsidRPr="00A44925" w:rsidRDefault="000A01EC" w:rsidP="00C26809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shd w:val="clear" w:color="auto" w:fill="D2FAEE"/>
            <w:hideMark/>
          </w:tcPr>
          <w:p w:rsidR="000A01EC" w:rsidRPr="00A44925" w:rsidRDefault="000A01EC" w:rsidP="004B243E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shd w:val="clear" w:color="auto" w:fill="D2FAEE"/>
            <w:hideMark/>
          </w:tcPr>
          <w:p w:rsidR="000A01EC" w:rsidRPr="00A44925" w:rsidRDefault="000A01EC" w:rsidP="004B243E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shd w:val="clear" w:color="auto" w:fill="D2FAEE"/>
            <w:hideMark/>
          </w:tcPr>
          <w:p w:rsidR="000A01EC" w:rsidRPr="00A44925" w:rsidRDefault="000A01EC" w:rsidP="004B243E">
            <w:pPr>
              <w:jc w:val="center"/>
              <w:rPr>
                <w:color w:val="000000"/>
              </w:rPr>
            </w:pPr>
          </w:p>
        </w:tc>
        <w:tc>
          <w:tcPr>
            <w:tcW w:w="2000" w:type="dxa"/>
            <w:shd w:val="clear" w:color="auto" w:fill="D2FAEE"/>
            <w:hideMark/>
          </w:tcPr>
          <w:p w:rsidR="000A01EC" w:rsidRPr="00A44925" w:rsidRDefault="000A01EC" w:rsidP="004B243E">
            <w:pPr>
              <w:jc w:val="center"/>
            </w:pPr>
          </w:p>
        </w:tc>
      </w:tr>
      <w:tr w:rsidR="000A01EC" w:rsidRPr="00B1310D" w:rsidTr="00624C4D">
        <w:trPr>
          <w:trHeight w:val="549"/>
        </w:trPr>
        <w:tc>
          <w:tcPr>
            <w:tcW w:w="2588" w:type="dxa"/>
            <w:shd w:val="clear" w:color="auto" w:fill="E8FCF6"/>
            <w:hideMark/>
          </w:tcPr>
          <w:p w:rsidR="000A01EC" w:rsidRPr="0071208A" w:rsidRDefault="000A01EC" w:rsidP="00B1310D">
            <w:pPr>
              <w:rPr>
                <w:color w:val="000000"/>
                <w:sz w:val="14"/>
                <w:szCs w:val="14"/>
              </w:rPr>
            </w:pPr>
            <w:r w:rsidRPr="0071208A">
              <w:rPr>
                <w:color w:val="000000"/>
                <w:sz w:val="14"/>
                <w:szCs w:val="14"/>
              </w:rPr>
              <w:t>СЕЛЬСКОЕ ХОЗЯЙСТВО, ОХОТА И ЛЕСНОЕ ХОЗЯЙСТВО</w:t>
            </w:r>
          </w:p>
        </w:tc>
        <w:tc>
          <w:tcPr>
            <w:tcW w:w="1143" w:type="dxa"/>
            <w:shd w:val="clear" w:color="auto" w:fill="E8FCF6"/>
            <w:vAlign w:val="bottom"/>
            <w:hideMark/>
          </w:tcPr>
          <w:p w:rsidR="000A01EC" w:rsidRPr="005D6321" w:rsidRDefault="000A01EC" w:rsidP="00C268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2" w:type="dxa"/>
            <w:shd w:val="clear" w:color="auto" w:fill="E8FCF6"/>
            <w:vAlign w:val="bottom"/>
            <w:hideMark/>
          </w:tcPr>
          <w:p w:rsidR="000A01EC" w:rsidRPr="005D6321" w:rsidRDefault="00AD4507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Pr="005D6321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65</w:t>
            </w:r>
          </w:p>
        </w:tc>
        <w:tc>
          <w:tcPr>
            <w:tcW w:w="998" w:type="dxa"/>
            <w:shd w:val="clear" w:color="auto" w:fill="E8FCF6"/>
            <w:hideMark/>
          </w:tcPr>
          <w:p w:rsidR="00CB6946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B6946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Pr="005D6321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115</w:t>
            </w:r>
          </w:p>
        </w:tc>
        <w:tc>
          <w:tcPr>
            <w:tcW w:w="857" w:type="dxa"/>
            <w:shd w:val="clear" w:color="auto" w:fill="E8FCF6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B6946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B6946" w:rsidRPr="005D6321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7221F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7221F" w:rsidRPr="005D6321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00" w:type="dxa"/>
            <w:shd w:val="clear" w:color="auto" w:fill="E8FCF6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1F9D" w:rsidRDefault="00431F9D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1F9D" w:rsidRPr="005D6321" w:rsidRDefault="00431F9D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0A01EC" w:rsidRPr="00B1310D" w:rsidTr="00624C4D">
        <w:trPr>
          <w:trHeight w:val="483"/>
        </w:trPr>
        <w:tc>
          <w:tcPr>
            <w:tcW w:w="2588" w:type="dxa"/>
            <w:shd w:val="clear" w:color="auto" w:fill="D2FAEE"/>
            <w:hideMark/>
          </w:tcPr>
          <w:p w:rsidR="000A01EC" w:rsidRPr="0071208A" w:rsidRDefault="000A01EC" w:rsidP="00E808B0">
            <w:pPr>
              <w:rPr>
                <w:color w:val="000000"/>
                <w:sz w:val="14"/>
                <w:szCs w:val="14"/>
              </w:rPr>
            </w:pPr>
            <w:r w:rsidRPr="0071208A">
              <w:rPr>
                <w:color w:val="000000"/>
                <w:sz w:val="14"/>
                <w:szCs w:val="14"/>
              </w:rPr>
              <w:t>РЫБОЛОВСТВО, РЫБОВОДСТВО</w:t>
            </w:r>
          </w:p>
        </w:tc>
        <w:tc>
          <w:tcPr>
            <w:tcW w:w="1143" w:type="dxa"/>
            <w:shd w:val="clear" w:color="auto" w:fill="D2FAEE"/>
            <w:vAlign w:val="bottom"/>
            <w:hideMark/>
          </w:tcPr>
          <w:p w:rsidR="000A01EC" w:rsidRPr="00050493" w:rsidRDefault="000A01EC" w:rsidP="00C268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2" w:type="dxa"/>
            <w:shd w:val="clear" w:color="auto" w:fill="D2FAEE"/>
            <w:vAlign w:val="bottom"/>
            <w:hideMark/>
          </w:tcPr>
          <w:p w:rsidR="000A01EC" w:rsidRPr="00050493" w:rsidRDefault="00AD4507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8" w:type="dxa"/>
            <w:shd w:val="clear" w:color="auto" w:fill="D2FAEE"/>
            <w:hideMark/>
          </w:tcPr>
          <w:p w:rsidR="000A01EC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Pr="00050493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998" w:type="dxa"/>
            <w:shd w:val="clear" w:color="auto" w:fill="D2FAEE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B6946" w:rsidRPr="00050493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D2FAEE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B6946" w:rsidRPr="00050493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shd w:val="clear" w:color="auto" w:fill="D2FAEE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7221F" w:rsidRPr="00050493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000" w:type="dxa"/>
            <w:shd w:val="clear" w:color="auto" w:fill="D2FAEE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1F9D" w:rsidRPr="00050493" w:rsidRDefault="00431F9D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</w:tr>
      <w:tr w:rsidR="000A01EC" w:rsidRPr="00B1310D" w:rsidTr="00624C4D">
        <w:trPr>
          <w:trHeight w:val="280"/>
        </w:trPr>
        <w:tc>
          <w:tcPr>
            <w:tcW w:w="2588" w:type="dxa"/>
            <w:shd w:val="clear" w:color="auto" w:fill="E8FCF6"/>
            <w:hideMark/>
          </w:tcPr>
          <w:p w:rsidR="000A01EC" w:rsidRPr="0071208A" w:rsidRDefault="000A01EC" w:rsidP="00B1310D">
            <w:pPr>
              <w:rPr>
                <w:color w:val="000000"/>
                <w:sz w:val="14"/>
                <w:szCs w:val="14"/>
              </w:rPr>
            </w:pPr>
            <w:r w:rsidRPr="0071208A">
              <w:rPr>
                <w:color w:val="000000"/>
                <w:sz w:val="14"/>
                <w:szCs w:val="14"/>
              </w:rPr>
              <w:t>ДОБЫЧА ПОЛЕЗНЫХ ИСКОПА</w:t>
            </w:r>
            <w:r w:rsidRPr="0071208A">
              <w:rPr>
                <w:color w:val="000000"/>
                <w:sz w:val="14"/>
                <w:szCs w:val="14"/>
              </w:rPr>
              <w:t>Е</w:t>
            </w:r>
            <w:r w:rsidRPr="0071208A">
              <w:rPr>
                <w:color w:val="000000"/>
                <w:sz w:val="14"/>
                <w:szCs w:val="14"/>
              </w:rPr>
              <w:t>МЫХ</w:t>
            </w:r>
          </w:p>
        </w:tc>
        <w:tc>
          <w:tcPr>
            <w:tcW w:w="1143" w:type="dxa"/>
            <w:shd w:val="clear" w:color="auto" w:fill="E8FCF6"/>
            <w:vAlign w:val="bottom"/>
            <w:hideMark/>
          </w:tcPr>
          <w:p w:rsidR="000A01EC" w:rsidRPr="00050493" w:rsidRDefault="000A01EC" w:rsidP="00C268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2" w:type="dxa"/>
            <w:shd w:val="clear" w:color="auto" w:fill="E8FCF6"/>
            <w:vAlign w:val="bottom"/>
            <w:hideMark/>
          </w:tcPr>
          <w:p w:rsidR="000A01EC" w:rsidRPr="00050493" w:rsidRDefault="00AD4507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Pr="00050493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B6946" w:rsidRPr="00050493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857" w:type="dxa"/>
            <w:shd w:val="clear" w:color="auto" w:fill="E8FCF6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B6946" w:rsidRPr="00050493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7221F" w:rsidRPr="00050493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00" w:type="dxa"/>
            <w:shd w:val="clear" w:color="auto" w:fill="E8FCF6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1F9D" w:rsidRPr="00050493" w:rsidRDefault="00431F9D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</w:tr>
      <w:tr w:rsidR="000A01EC" w:rsidRPr="00B1310D" w:rsidTr="00624C4D">
        <w:trPr>
          <w:trHeight w:val="424"/>
        </w:trPr>
        <w:tc>
          <w:tcPr>
            <w:tcW w:w="2588" w:type="dxa"/>
            <w:shd w:val="clear" w:color="auto" w:fill="D2FAEE"/>
            <w:hideMark/>
          </w:tcPr>
          <w:p w:rsidR="000A01EC" w:rsidRPr="0071208A" w:rsidRDefault="000A01EC" w:rsidP="00B1310D">
            <w:pPr>
              <w:rPr>
                <w:color w:val="000000"/>
                <w:sz w:val="14"/>
                <w:szCs w:val="14"/>
              </w:rPr>
            </w:pPr>
            <w:r w:rsidRPr="0071208A">
              <w:rPr>
                <w:color w:val="000000"/>
                <w:sz w:val="14"/>
                <w:szCs w:val="14"/>
              </w:rPr>
              <w:t>ОБРАБАТЫВАЮЩИЕ ПРОИЗВО</w:t>
            </w:r>
            <w:r w:rsidRPr="0071208A">
              <w:rPr>
                <w:color w:val="000000"/>
                <w:sz w:val="14"/>
                <w:szCs w:val="14"/>
              </w:rPr>
              <w:t>Д</w:t>
            </w:r>
            <w:r w:rsidRPr="0071208A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43" w:type="dxa"/>
            <w:shd w:val="clear" w:color="auto" w:fill="D2FAEE"/>
            <w:vAlign w:val="bottom"/>
            <w:hideMark/>
          </w:tcPr>
          <w:p w:rsidR="000A01EC" w:rsidRPr="00C6584E" w:rsidRDefault="000A01EC" w:rsidP="00C268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142" w:type="dxa"/>
            <w:shd w:val="clear" w:color="auto" w:fill="D2FAEE"/>
            <w:vAlign w:val="bottom"/>
            <w:hideMark/>
          </w:tcPr>
          <w:p w:rsidR="000A01EC" w:rsidRPr="00C6584E" w:rsidRDefault="00AD4507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998" w:type="dxa"/>
            <w:shd w:val="clear" w:color="auto" w:fill="D2FAEE"/>
            <w:hideMark/>
          </w:tcPr>
          <w:p w:rsidR="000A01EC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Pr="00C6584E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714</w:t>
            </w:r>
          </w:p>
        </w:tc>
        <w:tc>
          <w:tcPr>
            <w:tcW w:w="998" w:type="dxa"/>
            <w:shd w:val="clear" w:color="auto" w:fill="D2FAEE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B6946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B6946" w:rsidRPr="00C6584E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891</w:t>
            </w:r>
          </w:p>
        </w:tc>
        <w:tc>
          <w:tcPr>
            <w:tcW w:w="857" w:type="dxa"/>
            <w:shd w:val="clear" w:color="auto" w:fill="D2FAEE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B6946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B6946" w:rsidRPr="00C6584E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449</w:t>
            </w:r>
          </w:p>
        </w:tc>
        <w:tc>
          <w:tcPr>
            <w:tcW w:w="998" w:type="dxa"/>
            <w:shd w:val="clear" w:color="auto" w:fill="D2FAEE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7221F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7221F" w:rsidRPr="00C6584E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000" w:type="dxa"/>
            <w:shd w:val="clear" w:color="auto" w:fill="D2FAEE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1F9D" w:rsidRDefault="00431F9D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1F9D" w:rsidRPr="00C6584E" w:rsidRDefault="00431F9D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</w:tr>
      <w:tr w:rsidR="000A01EC" w:rsidRPr="00B1310D" w:rsidTr="00624C4D">
        <w:trPr>
          <w:trHeight w:val="564"/>
        </w:trPr>
        <w:tc>
          <w:tcPr>
            <w:tcW w:w="2588" w:type="dxa"/>
            <w:shd w:val="clear" w:color="auto" w:fill="E8FCF6"/>
            <w:hideMark/>
          </w:tcPr>
          <w:p w:rsidR="000A01EC" w:rsidRPr="0071208A" w:rsidRDefault="000A01EC" w:rsidP="00B1310D">
            <w:pPr>
              <w:rPr>
                <w:color w:val="000000"/>
                <w:sz w:val="14"/>
                <w:szCs w:val="14"/>
              </w:rPr>
            </w:pPr>
            <w:r w:rsidRPr="0071208A">
              <w:rPr>
                <w:color w:val="000000"/>
                <w:sz w:val="14"/>
                <w:szCs w:val="14"/>
              </w:rPr>
              <w:t>ПРОИЗВОДСТВО И РАСПРЕДЕЛ</w:t>
            </w:r>
            <w:r w:rsidRPr="0071208A">
              <w:rPr>
                <w:color w:val="000000"/>
                <w:sz w:val="14"/>
                <w:szCs w:val="14"/>
              </w:rPr>
              <w:t>Е</w:t>
            </w:r>
            <w:r w:rsidRPr="0071208A">
              <w:rPr>
                <w:color w:val="000000"/>
                <w:sz w:val="14"/>
                <w:szCs w:val="14"/>
              </w:rPr>
              <w:t>НИЕ ЭЛЕКТРОЭНЕРГИИ, ГАЗА И ВОДЫ</w:t>
            </w:r>
          </w:p>
        </w:tc>
        <w:tc>
          <w:tcPr>
            <w:tcW w:w="1143" w:type="dxa"/>
            <w:shd w:val="clear" w:color="auto" w:fill="E8FCF6"/>
            <w:vAlign w:val="bottom"/>
            <w:hideMark/>
          </w:tcPr>
          <w:p w:rsidR="000A01EC" w:rsidRPr="00C6584E" w:rsidRDefault="000A01EC" w:rsidP="00C268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42" w:type="dxa"/>
            <w:shd w:val="clear" w:color="auto" w:fill="E8FCF6"/>
            <w:vAlign w:val="bottom"/>
            <w:hideMark/>
          </w:tcPr>
          <w:p w:rsidR="000A01EC" w:rsidRPr="00C6584E" w:rsidRDefault="00AD4507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Pr="00C6584E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37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B6946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B6946" w:rsidRPr="00C6584E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34</w:t>
            </w:r>
          </w:p>
        </w:tc>
        <w:tc>
          <w:tcPr>
            <w:tcW w:w="857" w:type="dxa"/>
            <w:shd w:val="clear" w:color="auto" w:fill="E8FCF6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B6946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B6946" w:rsidRPr="00C6584E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7221F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7221F" w:rsidRPr="00C6584E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00" w:type="dxa"/>
            <w:shd w:val="clear" w:color="auto" w:fill="E8FCF6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1F9D" w:rsidRDefault="00431F9D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1F9D" w:rsidRPr="00C6584E" w:rsidRDefault="00431F9D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0A01EC" w:rsidRPr="00B1310D" w:rsidTr="00624C4D">
        <w:trPr>
          <w:trHeight w:val="218"/>
        </w:trPr>
        <w:tc>
          <w:tcPr>
            <w:tcW w:w="2588" w:type="dxa"/>
            <w:shd w:val="clear" w:color="auto" w:fill="D2FAEE"/>
            <w:hideMark/>
          </w:tcPr>
          <w:p w:rsidR="000A01EC" w:rsidRPr="0071208A" w:rsidRDefault="000A01EC" w:rsidP="00B1310D">
            <w:pPr>
              <w:rPr>
                <w:color w:val="000000"/>
                <w:sz w:val="14"/>
                <w:szCs w:val="14"/>
              </w:rPr>
            </w:pPr>
            <w:r w:rsidRPr="0071208A">
              <w:rPr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1143" w:type="dxa"/>
            <w:shd w:val="clear" w:color="auto" w:fill="D2FAEE"/>
            <w:vAlign w:val="bottom"/>
            <w:hideMark/>
          </w:tcPr>
          <w:p w:rsidR="000A01EC" w:rsidRDefault="000A01EC" w:rsidP="00C268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42" w:type="dxa"/>
            <w:shd w:val="clear" w:color="auto" w:fill="D2FAEE"/>
            <w:vAlign w:val="bottom"/>
            <w:hideMark/>
          </w:tcPr>
          <w:p w:rsidR="000A01EC" w:rsidRDefault="00AD4507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98" w:type="dxa"/>
            <w:shd w:val="clear" w:color="auto" w:fill="D2FAEE"/>
            <w:hideMark/>
          </w:tcPr>
          <w:p w:rsidR="000A01EC" w:rsidRPr="009B4488" w:rsidRDefault="000A01EC" w:rsidP="00C26809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98" w:type="dxa"/>
            <w:shd w:val="clear" w:color="auto" w:fill="D2FAEE"/>
            <w:hideMark/>
          </w:tcPr>
          <w:p w:rsidR="000A01EC" w:rsidRPr="009B4488" w:rsidRDefault="00CB6946" w:rsidP="004B243E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857" w:type="dxa"/>
            <w:shd w:val="clear" w:color="auto" w:fill="D2FAEE"/>
            <w:hideMark/>
          </w:tcPr>
          <w:p w:rsidR="000A01EC" w:rsidRPr="002B5556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189</w:t>
            </w:r>
          </w:p>
        </w:tc>
        <w:tc>
          <w:tcPr>
            <w:tcW w:w="998" w:type="dxa"/>
            <w:shd w:val="clear" w:color="auto" w:fill="D2FAEE"/>
            <w:hideMark/>
          </w:tcPr>
          <w:p w:rsidR="000A01EC" w:rsidRPr="009B4488" w:rsidRDefault="00F7221F" w:rsidP="004B24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2000" w:type="dxa"/>
            <w:shd w:val="clear" w:color="auto" w:fill="D2FAEE"/>
            <w:hideMark/>
          </w:tcPr>
          <w:p w:rsidR="000A01EC" w:rsidRPr="009B4488" w:rsidRDefault="00431F9D" w:rsidP="004B2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01EC" w:rsidRPr="00B1310D" w:rsidTr="00624C4D">
        <w:trPr>
          <w:trHeight w:val="931"/>
        </w:trPr>
        <w:tc>
          <w:tcPr>
            <w:tcW w:w="2588" w:type="dxa"/>
            <w:shd w:val="clear" w:color="auto" w:fill="E8FCF6"/>
            <w:hideMark/>
          </w:tcPr>
          <w:p w:rsidR="000A01EC" w:rsidRPr="0071208A" w:rsidRDefault="000A01EC" w:rsidP="00B1310D">
            <w:pPr>
              <w:rPr>
                <w:color w:val="000000"/>
                <w:sz w:val="14"/>
                <w:szCs w:val="14"/>
              </w:rPr>
            </w:pPr>
            <w:r w:rsidRPr="0071208A">
              <w:rPr>
                <w:color w:val="000000"/>
                <w:sz w:val="14"/>
                <w:szCs w:val="14"/>
              </w:rPr>
              <w:t>ОПТОВАЯ И РОЗНИЧНАЯ ТОРГО</w:t>
            </w:r>
            <w:r w:rsidRPr="0071208A">
              <w:rPr>
                <w:color w:val="000000"/>
                <w:sz w:val="14"/>
                <w:szCs w:val="14"/>
              </w:rPr>
              <w:t>В</w:t>
            </w:r>
            <w:r w:rsidRPr="0071208A">
              <w:rPr>
                <w:color w:val="000000"/>
                <w:sz w:val="14"/>
                <w:szCs w:val="14"/>
              </w:rPr>
              <w:t>ЛЯ; РЕМОНТ АВТОТРАНСПОР</w:t>
            </w:r>
            <w:r w:rsidRPr="0071208A">
              <w:rPr>
                <w:color w:val="000000"/>
                <w:sz w:val="14"/>
                <w:szCs w:val="14"/>
              </w:rPr>
              <w:t>Т</w:t>
            </w:r>
            <w:r w:rsidRPr="0071208A">
              <w:rPr>
                <w:color w:val="000000"/>
                <w:sz w:val="14"/>
                <w:szCs w:val="14"/>
              </w:rPr>
              <w:t>НЫХ СРЕДСТВ, МОТОЦИКЛОВ, БЫТОВЫХ ИЗДЕЛИЙ И ПРЕДМ</w:t>
            </w:r>
            <w:r w:rsidRPr="0071208A">
              <w:rPr>
                <w:color w:val="000000"/>
                <w:sz w:val="14"/>
                <w:szCs w:val="14"/>
              </w:rPr>
              <w:t>Е</w:t>
            </w:r>
            <w:r w:rsidRPr="0071208A">
              <w:rPr>
                <w:color w:val="000000"/>
                <w:sz w:val="14"/>
                <w:szCs w:val="14"/>
              </w:rPr>
              <w:t>ТОВ ЛИЧНОГО ПОЛЬЗОВАНИЯ</w:t>
            </w:r>
          </w:p>
        </w:tc>
        <w:tc>
          <w:tcPr>
            <w:tcW w:w="1143" w:type="dxa"/>
            <w:shd w:val="clear" w:color="auto" w:fill="E8FCF6"/>
            <w:vAlign w:val="bottom"/>
            <w:hideMark/>
          </w:tcPr>
          <w:p w:rsidR="000A01EC" w:rsidRPr="0056556A" w:rsidRDefault="000A01EC" w:rsidP="00C268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142" w:type="dxa"/>
            <w:shd w:val="clear" w:color="auto" w:fill="E8FCF6"/>
            <w:vAlign w:val="bottom"/>
            <w:hideMark/>
          </w:tcPr>
          <w:p w:rsidR="000A01EC" w:rsidRPr="0056556A" w:rsidRDefault="00AD4507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327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Pr="0056556A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517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B6946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B6946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B6946" w:rsidRPr="0056556A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448</w:t>
            </w:r>
          </w:p>
        </w:tc>
        <w:tc>
          <w:tcPr>
            <w:tcW w:w="857" w:type="dxa"/>
            <w:shd w:val="clear" w:color="auto" w:fill="E8FCF6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B6946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B6946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B6946" w:rsidRPr="0056556A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7221F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7221F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7221F" w:rsidRPr="0056556A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000" w:type="dxa"/>
            <w:shd w:val="clear" w:color="auto" w:fill="E8FCF6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1F9D" w:rsidRDefault="00431F9D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1F9D" w:rsidRDefault="00431F9D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1F9D" w:rsidRPr="0056556A" w:rsidRDefault="00431F9D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</w:tr>
      <w:tr w:rsidR="000A01EC" w:rsidRPr="00B1310D" w:rsidTr="00624C4D">
        <w:trPr>
          <w:trHeight w:val="235"/>
        </w:trPr>
        <w:tc>
          <w:tcPr>
            <w:tcW w:w="2588" w:type="dxa"/>
            <w:shd w:val="clear" w:color="auto" w:fill="D2FAEE"/>
            <w:hideMark/>
          </w:tcPr>
          <w:p w:rsidR="000A01EC" w:rsidRPr="0071208A" w:rsidRDefault="000A01EC" w:rsidP="00B1310D">
            <w:pPr>
              <w:rPr>
                <w:color w:val="000000"/>
                <w:sz w:val="14"/>
                <w:szCs w:val="14"/>
              </w:rPr>
            </w:pPr>
            <w:r w:rsidRPr="0071208A">
              <w:rPr>
                <w:color w:val="000000"/>
                <w:sz w:val="14"/>
                <w:szCs w:val="14"/>
              </w:rPr>
              <w:t>ГОСТИНИЦЫ И РЕСТОРАНЫ</w:t>
            </w:r>
          </w:p>
        </w:tc>
        <w:tc>
          <w:tcPr>
            <w:tcW w:w="1143" w:type="dxa"/>
            <w:shd w:val="clear" w:color="auto" w:fill="D2FAEE"/>
            <w:vAlign w:val="bottom"/>
            <w:hideMark/>
          </w:tcPr>
          <w:p w:rsidR="000A01EC" w:rsidRPr="0056556A" w:rsidRDefault="000A01EC" w:rsidP="00C268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42" w:type="dxa"/>
            <w:shd w:val="clear" w:color="auto" w:fill="D2FAEE"/>
            <w:vAlign w:val="bottom"/>
            <w:hideMark/>
          </w:tcPr>
          <w:p w:rsidR="000A01EC" w:rsidRPr="0056556A" w:rsidRDefault="00AD4507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8" w:type="dxa"/>
            <w:shd w:val="clear" w:color="auto" w:fill="D2FAEE"/>
            <w:hideMark/>
          </w:tcPr>
          <w:p w:rsidR="000A01EC" w:rsidRPr="0056556A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998" w:type="dxa"/>
            <w:shd w:val="clear" w:color="auto" w:fill="D2FAEE"/>
            <w:hideMark/>
          </w:tcPr>
          <w:p w:rsidR="000A01EC" w:rsidRPr="0056556A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72</w:t>
            </w:r>
          </w:p>
        </w:tc>
        <w:tc>
          <w:tcPr>
            <w:tcW w:w="857" w:type="dxa"/>
            <w:shd w:val="clear" w:color="auto" w:fill="D2FAEE"/>
            <w:hideMark/>
          </w:tcPr>
          <w:p w:rsidR="000A01EC" w:rsidRPr="0056556A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998" w:type="dxa"/>
            <w:shd w:val="clear" w:color="auto" w:fill="D2FAEE"/>
            <w:hideMark/>
          </w:tcPr>
          <w:p w:rsidR="000A01EC" w:rsidRPr="0056556A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000" w:type="dxa"/>
            <w:shd w:val="clear" w:color="auto" w:fill="D2FAEE"/>
            <w:hideMark/>
          </w:tcPr>
          <w:p w:rsidR="000A01EC" w:rsidRPr="0056556A" w:rsidRDefault="00431F9D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</w:tr>
      <w:tr w:rsidR="000A01EC" w:rsidRPr="00B1310D" w:rsidTr="00624C4D">
        <w:trPr>
          <w:trHeight w:val="195"/>
        </w:trPr>
        <w:tc>
          <w:tcPr>
            <w:tcW w:w="2588" w:type="dxa"/>
            <w:shd w:val="clear" w:color="auto" w:fill="E8FCF6"/>
            <w:hideMark/>
          </w:tcPr>
          <w:p w:rsidR="000A01EC" w:rsidRPr="0071208A" w:rsidRDefault="000A01EC" w:rsidP="00B1310D">
            <w:pPr>
              <w:rPr>
                <w:color w:val="000000"/>
                <w:sz w:val="14"/>
                <w:szCs w:val="14"/>
              </w:rPr>
            </w:pPr>
            <w:r w:rsidRPr="0071208A">
              <w:rPr>
                <w:color w:val="000000"/>
                <w:sz w:val="14"/>
                <w:szCs w:val="14"/>
              </w:rPr>
              <w:t>ТРАНСПОРТ И СВЯЗЬ</w:t>
            </w:r>
          </w:p>
        </w:tc>
        <w:tc>
          <w:tcPr>
            <w:tcW w:w="1143" w:type="dxa"/>
            <w:shd w:val="clear" w:color="auto" w:fill="E8FCF6"/>
            <w:vAlign w:val="bottom"/>
            <w:hideMark/>
          </w:tcPr>
          <w:p w:rsidR="000A01EC" w:rsidRPr="0056556A" w:rsidRDefault="000A01EC" w:rsidP="00C268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42" w:type="dxa"/>
            <w:shd w:val="clear" w:color="auto" w:fill="E8FCF6"/>
            <w:vAlign w:val="bottom"/>
            <w:hideMark/>
          </w:tcPr>
          <w:p w:rsidR="000A01EC" w:rsidRPr="0056556A" w:rsidRDefault="00AD4507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Pr="0056556A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221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Pr="0056556A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195</w:t>
            </w:r>
          </w:p>
        </w:tc>
        <w:tc>
          <w:tcPr>
            <w:tcW w:w="857" w:type="dxa"/>
            <w:shd w:val="clear" w:color="auto" w:fill="E8FCF6"/>
            <w:hideMark/>
          </w:tcPr>
          <w:p w:rsidR="000A01EC" w:rsidRPr="0056556A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Pr="0056556A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000" w:type="dxa"/>
            <w:shd w:val="clear" w:color="auto" w:fill="E8FCF6"/>
            <w:hideMark/>
          </w:tcPr>
          <w:p w:rsidR="000A01EC" w:rsidRPr="0056556A" w:rsidRDefault="00431F9D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0A01EC" w:rsidRPr="00B1310D" w:rsidTr="00624C4D">
        <w:trPr>
          <w:trHeight w:val="438"/>
        </w:trPr>
        <w:tc>
          <w:tcPr>
            <w:tcW w:w="2588" w:type="dxa"/>
            <w:shd w:val="clear" w:color="auto" w:fill="D2FAEE"/>
            <w:hideMark/>
          </w:tcPr>
          <w:p w:rsidR="000A01EC" w:rsidRPr="0071208A" w:rsidRDefault="000A01EC" w:rsidP="00B1310D">
            <w:pPr>
              <w:rPr>
                <w:color w:val="000000"/>
                <w:sz w:val="14"/>
                <w:szCs w:val="14"/>
              </w:rPr>
            </w:pPr>
            <w:r w:rsidRPr="0071208A">
              <w:rPr>
                <w:color w:val="000000"/>
                <w:sz w:val="14"/>
                <w:szCs w:val="14"/>
              </w:rPr>
              <w:t>ФИНАНСОВАЯ ДЕЯТЕЛЬНОСТЬ</w:t>
            </w:r>
          </w:p>
        </w:tc>
        <w:tc>
          <w:tcPr>
            <w:tcW w:w="1143" w:type="dxa"/>
            <w:shd w:val="clear" w:color="auto" w:fill="D2FAEE"/>
            <w:vAlign w:val="bottom"/>
            <w:hideMark/>
          </w:tcPr>
          <w:p w:rsidR="000A01EC" w:rsidRPr="00500235" w:rsidRDefault="000A01EC" w:rsidP="00C268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42" w:type="dxa"/>
            <w:shd w:val="clear" w:color="auto" w:fill="D2FAEE"/>
            <w:vAlign w:val="bottom"/>
            <w:hideMark/>
          </w:tcPr>
          <w:p w:rsidR="000A01EC" w:rsidRPr="00500235" w:rsidRDefault="00AD4507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98" w:type="dxa"/>
            <w:shd w:val="clear" w:color="auto" w:fill="D2FAEE"/>
            <w:hideMark/>
          </w:tcPr>
          <w:p w:rsidR="000A01EC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Pr="00500235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111</w:t>
            </w:r>
          </w:p>
        </w:tc>
        <w:tc>
          <w:tcPr>
            <w:tcW w:w="998" w:type="dxa"/>
            <w:shd w:val="clear" w:color="auto" w:fill="D2FAEE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B6946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B6946" w:rsidRPr="00500235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131</w:t>
            </w:r>
          </w:p>
        </w:tc>
        <w:tc>
          <w:tcPr>
            <w:tcW w:w="857" w:type="dxa"/>
            <w:shd w:val="clear" w:color="auto" w:fill="D2FAEE"/>
            <w:hideMark/>
          </w:tcPr>
          <w:p w:rsidR="000A01EC" w:rsidRDefault="000A01EC" w:rsidP="004B24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B6946" w:rsidRDefault="00CB6946" w:rsidP="004B24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B6946" w:rsidRPr="00500235" w:rsidRDefault="00CB6946" w:rsidP="004B24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8" w:type="dxa"/>
            <w:shd w:val="clear" w:color="auto" w:fill="D2FAEE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7221F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7221F" w:rsidRPr="00500235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00" w:type="dxa"/>
            <w:shd w:val="clear" w:color="auto" w:fill="D2FAEE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1F9D" w:rsidRDefault="00431F9D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1F9D" w:rsidRPr="00500235" w:rsidRDefault="00431F9D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</w:tr>
      <w:tr w:rsidR="000A01EC" w:rsidRPr="00B1310D" w:rsidTr="00624C4D">
        <w:trPr>
          <w:trHeight w:val="549"/>
        </w:trPr>
        <w:tc>
          <w:tcPr>
            <w:tcW w:w="2588" w:type="dxa"/>
            <w:shd w:val="clear" w:color="auto" w:fill="E8FCF6"/>
            <w:hideMark/>
          </w:tcPr>
          <w:p w:rsidR="000A01EC" w:rsidRPr="0071208A" w:rsidRDefault="000A01EC" w:rsidP="00B1310D">
            <w:pPr>
              <w:rPr>
                <w:color w:val="000000"/>
                <w:sz w:val="14"/>
                <w:szCs w:val="14"/>
              </w:rPr>
            </w:pPr>
            <w:r w:rsidRPr="0071208A">
              <w:rPr>
                <w:color w:val="000000"/>
                <w:sz w:val="14"/>
                <w:szCs w:val="1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43" w:type="dxa"/>
            <w:shd w:val="clear" w:color="auto" w:fill="E8FCF6"/>
            <w:vAlign w:val="bottom"/>
            <w:hideMark/>
          </w:tcPr>
          <w:p w:rsidR="000A01EC" w:rsidRPr="00500235" w:rsidRDefault="000A01EC" w:rsidP="00C268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142" w:type="dxa"/>
            <w:shd w:val="clear" w:color="auto" w:fill="E8FCF6"/>
            <w:vAlign w:val="bottom"/>
            <w:hideMark/>
          </w:tcPr>
          <w:p w:rsidR="000A01EC" w:rsidRPr="00500235" w:rsidRDefault="00AD4507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Pr="00500235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440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B6946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B6946" w:rsidRPr="00500235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447</w:t>
            </w:r>
          </w:p>
        </w:tc>
        <w:tc>
          <w:tcPr>
            <w:tcW w:w="857" w:type="dxa"/>
            <w:shd w:val="clear" w:color="auto" w:fill="E8FCF6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B6946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B6946" w:rsidRPr="00500235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7221F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7221F" w:rsidRPr="00500235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000" w:type="dxa"/>
            <w:shd w:val="clear" w:color="auto" w:fill="E8FCF6"/>
            <w:hideMark/>
          </w:tcPr>
          <w:p w:rsidR="000A01EC" w:rsidRDefault="000A01EC" w:rsidP="005B68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1F9D" w:rsidRDefault="00431F9D" w:rsidP="005B68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1F9D" w:rsidRPr="00500235" w:rsidRDefault="00431F9D" w:rsidP="005B68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tr w:rsidR="000A01EC" w:rsidRPr="00B1310D" w:rsidTr="00624C4D">
        <w:trPr>
          <w:trHeight w:val="828"/>
        </w:trPr>
        <w:tc>
          <w:tcPr>
            <w:tcW w:w="2588" w:type="dxa"/>
            <w:shd w:val="clear" w:color="auto" w:fill="D2FAEE"/>
            <w:hideMark/>
          </w:tcPr>
          <w:p w:rsidR="000A01EC" w:rsidRPr="0071208A" w:rsidRDefault="000A01EC" w:rsidP="00B1310D">
            <w:pPr>
              <w:rPr>
                <w:color w:val="000000"/>
                <w:sz w:val="14"/>
                <w:szCs w:val="14"/>
              </w:rPr>
            </w:pPr>
            <w:r w:rsidRPr="0071208A">
              <w:rPr>
                <w:color w:val="000000"/>
                <w:sz w:val="14"/>
                <w:szCs w:val="14"/>
              </w:rPr>
              <w:t>ГОСУДАРСТВЕННОЕ УПРАВЛЕНИЕ И ОБЕСПЕЧЕНИЕ ВОЕННОЙ БЕ</w:t>
            </w:r>
            <w:r w:rsidRPr="0071208A">
              <w:rPr>
                <w:color w:val="000000"/>
                <w:sz w:val="14"/>
                <w:szCs w:val="14"/>
              </w:rPr>
              <w:t>З</w:t>
            </w:r>
            <w:r w:rsidRPr="0071208A">
              <w:rPr>
                <w:color w:val="000000"/>
                <w:sz w:val="14"/>
                <w:szCs w:val="14"/>
              </w:rPr>
              <w:t>ОПАСНОСТИ; ОБЯЗАТЕЛЬНОЕ СОЦИАЛЬНОЕ ОБЕСПЕЧЕНИЕ</w:t>
            </w:r>
          </w:p>
        </w:tc>
        <w:tc>
          <w:tcPr>
            <w:tcW w:w="1143" w:type="dxa"/>
            <w:shd w:val="clear" w:color="auto" w:fill="D2FAEE"/>
            <w:vAlign w:val="bottom"/>
            <w:hideMark/>
          </w:tcPr>
          <w:p w:rsidR="000A01EC" w:rsidRPr="00B20032" w:rsidRDefault="000A01EC" w:rsidP="00C268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42" w:type="dxa"/>
            <w:shd w:val="clear" w:color="auto" w:fill="D2FAEE"/>
            <w:vAlign w:val="bottom"/>
            <w:hideMark/>
          </w:tcPr>
          <w:p w:rsidR="000A01EC" w:rsidRPr="00B20032" w:rsidRDefault="00AD4507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98" w:type="dxa"/>
            <w:shd w:val="clear" w:color="auto" w:fill="D2FAEE"/>
            <w:hideMark/>
          </w:tcPr>
          <w:p w:rsidR="000A01EC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Pr="00B20032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134</w:t>
            </w:r>
          </w:p>
        </w:tc>
        <w:tc>
          <w:tcPr>
            <w:tcW w:w="998" w:type="dxa"/>
            <w:shd w:val="clear" w:color="auto" w:fill="D2FAEE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B6946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B6946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B6946" w:rsidRPr="00B20032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322</w:t>
            </w:r>
          </w:p>
        </w:tc>
        <w:tc>
          <w:tcPr>
            <w:tcW w:w="857" w:type="dxa"/>
            <w:shd w:val="clear" w:color="auto" w:fill="D2FAEE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B6946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B6946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B6946" w:rsidRPr="00B20032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245</w:t>
            </w:r>
          </w:p>
        </w:tc>
        <w:tc>
          <w:tcPr>
            <w:tcW w:w="998" w:type="dxa"/>
            <w:shd w:val="clear" w:color="auto" w:fill="D2FAEE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7221F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7221F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7221F" w:rsidRPr="00B20032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2000" w:type="dxa"/>
            <w:shd w:val="clear" w:color="auto" w:fill="D2FAEE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1F9D" w:rsidRDefault="00431F9D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1F9D" w:rsidRDefault="00431F9D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1F9D" w:rsidRPr="00B20032" w:rsidRDefault="00431F9D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0A01EC" w:rsidRPr="00B1310D" w:rsidTr="00624C4D">
        <w:trPr>
          <w:trHeight w:val="196"/>
        </w:trPr>
        <w:tc>
          <w:tcPr>
            <w:tcW w:w="2588" w:type="dxa"/>
            <w:shd w:val="clear" w:color="auto" w:fill="E8FCF6"/>
            <w:hideMark/>
          </w:tcPr>
          <w:p w:rsidR="000A01EC" w:rsidRPr="0071208A" w:rsidRDefault="000A01EC" w:rsidP="00B1310D">
            <w:pPr>
              <w:rPr>
                <w:color w:val="000000"/>
                <w:sz w:val="14"/>
                <w:szCs w:val="14"/>
              </w:rPr>
            </w:pPr>
            <w:r w:rsidRPr="0071208A">
              <w:rPr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1143" w:type="dxa"/>
            <w:shd w:val="clear" w:color="auto" w:fill="E8FCF6"/>
            <w:vAlign w:val="bottom"/>
            <w:hideMark/>
          </w:tcPr>
          <w:p w:rsidR="000A01EC" w:rsidRDefault="000A01EC" w:rsidP="00C268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42" w:type="dxa"/>
            <w:shd w:val="clear" w:color="auto" w:fill="E8FCF6"/>
            <w:vAlign w:val="bottom"/>
            <w:hideMark/>
          </w:tcPr>
          <w:p w:rsidR="000A01EC" w:rsidRDefault="00AD4507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Pr="009B4488" w:rsidRDefault="000A01EC" w:rsidP="00C26809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Pr="009B4488" w:rsidRDefault="00CB6946" w:rsidP="004B243E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57" w:type="dxa"/>
            <w:shd w:val="clear" w:color="auto" w:fill="E8FCF6"/>
            <w:hideMark/>
          </w:tcPr>
          <w:p w:rsidR="000A01EC" w:rsidRPr="002B5556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53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Pr="009B4488" w:rsidRDefault="00F7221F" w:rsidP="004B24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2000" w:type="dxa"/>
            <w:shd w:val="clear" w:color="auto" w:fill="E8FCF6"/>
            <w:hideMark/>
          </w:tcPr>
          <w:p w:rsidR="000A01EC" w:rsidRPr="009B4488" w:rsidRDefault="00431F9D" w:rsidP="004B24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A01EC" w:rsidRPr="00B1310D" w:rsidTr="00624C4D">
        <w:trPr>
          <w:trHeight w:val="564"/>
        </w:trPr>
        <w:tc>
          <w:tcPr>
            <w:tcW w:w="2588" w:type="dxa"/>
            <w:shd w:val="clear" w:color="auto" w:fill="D2FAEE"/>
            <w:hideMark/>
          </w:tcPr>
          <w:p w:rsidR="000A01EC" w:rsidRPr="0071208A" w:rsidRDefault="000A01EC" w:rsidP="00B1310D">
            <w:pPr>
              <w:rPr>
                <w:color w:val="000000"/>
                <w:sz w:val="14"/>
                <w:szCs w:val="14"/>
              </w:rPr>
            </w:pPr>
            <w:r w:rsidRPr="0071208A">
              <w:rPr>
                <w:color w:val="000000"/>
                <w:sz w:val="14"/>
                <w:szCs w:val="14"/>
              </w:rPr>
              <w:t>ЗДРАВООХРАНЕНИЕ И ПРЕД</w:t>
            </w:r>
            <w:r w:rsidRPr="0071208A">
              <w:rPr>
                <w:color w:val="000000"/>
                <w:sz w:val="14"/>
                <w:szCs w:val="14"/>
              </w:rPr>
              <w:t>О</w:t>
            </w:r>
            <w:r w:rsidRPr="0071208A">
              <w:rPr>
                <w:color w:val="000000"/>
                <w:sz w:val="14"/>
                <w:szCs w:val="14"/>
              </w:rPr>
              <w:t>СТАВЛЕНИЕ СОЦИАЛЬНЫХ УСЛУГ</w:t>
            </w:r>
          </w:p>
        </w:tc>
        <w:tc>
          <w:tcPr>
            <w:tcW w:w="1143" w:type="dxa"/>
            <w:shd w:val="clear" w:color="auto" w:fill="D2FAEE"/>
            <w:vAlign w:val="bottom"/>
            <w:hideMark/>
          </w:tcPr>
          <w:p w:rsidR="000A01EC" w:rsidRPr="006D1088" w:rsidRDefault="000A01EC" w:rsidP="00C268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42" w:type="dxa"/>
            <w:shd w:val="clear" w:color="auto" w:fill="D2FAEE"/>
            <w:vAlign w:val="bottom"/>
            <w:hideMark/>
          </w:tcPr>
          <w:p w:rsidR="000A01EC" w:rsidRPr="006D1088" w:rsidRDefault="00AD4507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998" w:type="dxa"/>
            <w:shd w:val="clear" w:color="auto" w:fill="D2FAEE"/>
            <w:hideMark/>
          </w:tcPr>
          <w:p w:rsidR="000A01EC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Pr="006D1088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581</w:t>
            </w:r>
          </w:p>
        </w:tc>
        <w:tc>
          <w:tcPr>
            <w:tcW w:w="998" w:type="dxa"/>
            <w:shd w:val="clear" w:color="auto" w:fill="D2FAEE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B6946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B6946" w:rsidRPr="006D1088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646</w:t>
            </w:r>
          </w:p>
        </w:tc>
        <w:tc>
          <w:tcPr>
            <w:tcW w:w="857" w:type="dxa"/>
            <w:shd w:val="clear" w:color="auto" w:fill="D2FAEE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B6946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B6946" w:rsidRPr="006D1088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998" w:type="dxa"/>
            <w:shd w:val="clear" w:color="auto" w:fill="D2FAEE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7221F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7221F" w:rsidRPr="006D1088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59</w:t>
            </w:r>
          </w:p>
        </w:tc>
        <w:tc>
          <w:tcPr>
            <w:tcW w:w="2000" w:type="dxa"/>
            <w:shd w:val="clear" w:color="auto" w:fill="D2FAEE"/>
            <w:hideMark/>
          </w:tcPr>
          <w:p w:rsidR="000A01EC" w:rsidRPr="006D1088" w:rsidRDefault="00431F9D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0A01EC" w:rsidRPr="00B1310D" w:rsidTr="00624C4D">
        <w:trPr>
          <w:trHeight w:val="530"/>
        </w:trPr>
        <w:tc>
          <w:tcPr>
            <w:tcW w:w="2588" w:type="dxa"/>
            <w:shd w:val="clear" w:color="auto" w:fill="E8FCF6"/>
            <w:hideMark/>
          </w:tcPr>
          <w:p w:rsidR="000A01EC" w:rsidRPr="0071208A" w:rsidRDefault="000A01EC" w:rsidP="00B1310D">
            <w:pPr>
              <w:rPr>
                <w:color w:val="000000"/>
                <w:sz w:val="14"/>
                <w:szCs w:val="14"/>
              </w:rPr>
            </w:pPr>
            <w:r w:rsidRPr="0071208A">
              <w:rPr>
                <w:color w:val="000000"/>
                <w:sz w:val="14"/>
                <w:szCs w:val="1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43" w:type="dxa"/>
            <w:shd w:val="clear" w:color="auto" w:fill="E8FCF6"/>
            <w:vAlign w:val="bottom"/>
            <w:hideMark/>
          </w:tcPr>
          <w:p w:rsidR="000A01EC" w:rsidRPr="006D1088" w:rsidRDefault="000A01EC" w:rsidP="00C268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42" w:type="dxa"/>
            <w:shd w:val="clear" w:color="auto" w:fill="E8FCF6"/>
            <w:vAlign w:val="bottom"/>
            <w:hideMark/>
          </w:tcPr>
          <w:p w:rsidR="000A01EC" w:rsidRPr="006D1088" w:rsidRDefault="00AD4507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Pr="006D1088" w:rsidRDefault="000A01EC" w:rsidP="00C26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155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B6946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B6946" w:rsidRPr="006D1088" w:rsidRDefault="00CB6946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139</w:t>
            </w:r>
          </w:p>
        </w:tc>
        <w:tc>
          <w:tcPr>
            <w:tcW w:w="857" w:type="dxa"/>
            <w:shd w:val="clear" w:color="auto" w:fill="E8FCF6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B6946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B6946" w:rsidRPr="006D1088" w:rsidRDefault="00CB6946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8" w:type="dxa"/>
            <w:shd w:val="clear" w:color="auto" w:fill="E8FCF6"/>
            <w:hideMark/>
          </w:tcPr>
          <w:p w:rsidR="000A01EC" w:rsidRDefault="000A01EC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7221F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7221F" w:rsidRPr="006D1088" w:rsidRDefault="00F7221F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2000" w:type="dxa"/>
            <w:shd w:val="clear" w:color="auto" w:fill="E8FCF6"/>
            <w:hideMark/>
          </w:tcPr>
          <w:p w:rsidR="00503D05" w:rsidRDefault="00503D05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03D05" w:rsidRDefault="00503D05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A01EC" w:rsidRPr="006D1088" w:rsidRDefault="00431F9D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A858B1" w:rsidRPr="00B1310D" w:rsidTr="00624C4D">
        <w:trPr>
          <w:trHeight w:val="47"/>
        </w:trPr>
        <w:tc>
          <w:tcPr>
            <w:tcW w:w="2588" w:type="dxa"/>
            <w:shd w:val="clear" w:color="auto" w:fill="D2FAEE"/>
            <w:hideMark/>
          </w:tcPr>
          <w:p w:rsidR="00A858B1" w:rsidRPr="0071208A" w:rsidRDefault="00A858B1" w:rsidP="00B1310D">
            <w:pPr>
              <w:rPr>
                <w:color w:val="000000"/>
                <w:sz w:val="14"/>
                <w:szCs w:val="14"/>
              </w:rPr>
            </w:pPr>
            <w:r w:rsidRPr="0071208A">
              <w:rPr>
                <w:color w:val="000000"/>
                <w:sz w:val="14"/>
                <w:szCs w:val="14"/>
              </w:rPr>
              <w:t>ДЕЯТЕЛЬНОСТЬ ЭКСТЕРРИТОР</w:t>
            </w:r>
            <w:r w:rsidRPr="0071208A">
              <w:rPr>
                <w:color w:val="000000"/>
                <w:sz w:val="14"/>
                <w:szCs w:val="14"/>
              </w:rPr>
              <w:t>И</w:t>
            </w:r>
            <w:r w:rsidRPr="0071208A">
              <w:rPr>
                <w:color w:val="000000"/>
                <w:sz w:val="14"/>
                <w:szCs w:val="14"/>
              </w:rPr>
              <w:t>АЛЬНЫХ ОРГАНИЗАЦИЙ</w:t>
            </w:r>
          </w:p>
        </w:tc>
        <w:tc>
          <w:tcPr>
            <w:tcW w:w="1143" w:type="dxa"/>
            <w:shd w:val="clear" w:color="auto" w:fill="D2FAEE"/>
            <w:vAlign w:val="bottom"/>
            <w:hideMark/>
          </w:tcPr>
          <w:p w:rsidR="00A858B1" w:rsidRPr="006D1088" w:rsidRDefault="00A858B1" w:rsidP="00C268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D2FAEE"/>
            <w:vAlign w:val="bottom"/>
            <w:hideMark/>
          </w:tcPr>
          <w:p w:rsidR="00A858B1" w:rsidRPr="006D1088" w:rsidRDefault="00AD4507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shd w:val="clear" w:color="auto" w:fill="D2FAEE"/>
            <w:hideMark/>
          </w:tcPr>
          <w:p w:rsidR="00A858B1" w:rsidRPr="00050493" w:rsidRDefault="00E83131" w:rsidP="005B68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998" w:type="dxa"/>
            <w:shd w:val="clear" w:color="auto" w:fill="D2FAEE"/>
            <w:hideMark/>
          </w:tcPr>
          <w:p w:rsidR="00503D05" w:rsidRPr="006D1088" w:rsidRDefault="00E83131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D2FAEE"/>
            <w:hideMark/>
          </w:tcPr>
          <w:p w:rsidR="00503D05" w:rsidRPr="006D1088" w:rsidRDefault="00E83131" w:rsidP="004B2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shd w:val="clear" w:color="auto" w:fill="D2FAEE"/>
            <w:hideMark/>
          </w:tcPr>
          <w:p w:rsidR="00503D05" w:rsidRPr="006D1088" w:rsidRDefault="00E83131" w:rsidP="004B243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000" w:type="dxa"/>
            <w:shd w:val="clear" w:color="auto" w:fill="D2FAEE"/>
            <w:hideMark/>
          </w:tcPr>
          <w:p w:rsidR="00503D05" w:rsidRPr="006D1088" w:rsidRDefault="00E83131" w:rsidP="004B24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</w:tr>
    </w:tbl>
    <w:p w:rsidR="00B1310D" w:rsidRDefault="00B1310D" w:rsidP="00624C4D">
      <w:pPr>
        <w:rPr>
          <w:b/>
          <w:sz w:val="28"/>
          <w:szCs w:val="28"/>
        </w:rPr>
      </w:pPr>
    </w:p>
    <w:sectPr w:rsidR="00B1310D" w:rsidSect="008B2A11">
      <w:footerReference w:type="even" r:id="rId63"/>
      <w:footerReference w:type="default" r:id="rId64"/>
      <w:pgSz w:w="11906" w:h="16838" w:code="9"/>
      <w:pgMar w:top="567" w:right="720" w:bottom="426" w:left="720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DE" w:rsidRDefault="00D35BDE">
      <w:r>
        <w:separator/>
      </w:r>
    </w:p>
  </w:endnote>
  <w:endnote w:type="continuationSeparator" w:id="0">
    <w:p w:rsidR="00D35BDE" w:rsidRDefault="00D3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6F" w:rsidRDefault="00C570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44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446F">
      <w:rPr>
        <w:rStyle w:val="a7"/>
        <w:noProof/>
      </w:rPr>
      <w:t>8</w:t>
    </w:r>
    <w:r>
      <w:rPr>
        <w:rStyle w:val="a7"/>
      </w:rPr>
      <w:fldChar w:fldCharType="end"/>
    </w:r>
  </w:p>
  <w:p w:rsidR="005B446F" w:rsidRDefault="005B44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6F" w:rsidRDefault="00C570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44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0048">
      <w:rPr>
        <w:rStyle w:val="a7"/>
        <w:noProof/>
      </w:rPr>
      <w:t>9</w:t>
    </w:r>
    <w:r>
      <w:rPr>
        <w:rStyle w:val="a7"/>
      </w:rPr>
      <w:fldChar w:fldCharType="end"/>
    </w:r>
  </w:p>
  <w:p w:rsidR="005B446F" w:rsidRDefault="005B44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DE" w:rsidRDefault="00D35BDE">
      <w:r>
        <w:separator/>
      </w:r>
    </w:p>
  </w:footnote>
  <w:footnote w:type="continuationSeparator" w:id="0">
    <w:p w:rsidR="00D35BDE" w:rsidRDefault="00D35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2AE"/>
    <w:multiLevelType w:val="hybridMultilevel"/>
    <w:tmpl w:val="EEA4B28C"/>
    <w:lvl w:ilvl="0" w:tplc="4EDA8132"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>
    <w:nsid w:val="5AA1195A"/>
    <w:multiLevelType w:val="hybridMultilevel"/>
    <w:tmpl w:val="6080969E"/>
    <w:lvl w:ilvl="0" w:tplc="DCD0A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567640"/>
    <w:multiLevelType w:val="hybridMultilevel"/>
    <w:tmpl w:val="A74A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F6"/>
    <w:rsid w:val="00001048"/>
    <w:rsid w:val="00001513"/>
    <w:rsid w:val="00002166"/>
    <w:rsid w:val="00002AD4"/>
    <w:rsid w:val="00002EF2"/>
    <w:rsid w:val="000038D0"/>
    <w:rsid w:val="00003D4B"/>
    <w:rsid w:val="0000498D"/>
    <w:rsid w:val="00004AF6"/>
    <w:rsid w:val="00006B0B"/>
    <w:rsid w:val="000073F1"/>
    <w:rsid w:val="00007FBE"/>
    <w:rsid w:val="000107EB"/>
    <w:rsid w:val="00010AE7"/>
    <w:rsid w:val="00011227"/>
    <w:rsid w:val="0001131F"/>
    <w:rsid w:val="00011681"/>
    <w:rsid w:val="00011F4F"/>
    <w:rsid w:val="000121B2"/>
    <w:rsid w:val="00012D60"/>
    <w:rsid w:val="00013E98"/>
    <w:rsid w:val="00014563"/>
    <w:rsid w:val="00014F45"/>
    <w:rsid w:val="00015732"/>
    <w:rsid w:val="00015A20"/>
    <w:rsid w:val="00015BA7"/>
    <w:rsid w:val="00016AAB"/>
    <w:rsid w:val="00016E9A"/>
    <w:rsid w:val="00016EF2"/>
    <w:rsid w:val="0001723B"/>
    <w:rsid w:val="00017426"/>
    <w:rsid w:val="000176BE"/>
    <w:rsid w:val="00017B53"/>
    <w:rsid w:val="00017D90"/>
    <w:rsid w:val="00020014"/>
    <w:rsid w:val="000220E6"/>
    <w:rsid w:val="000242B7"/>
    <w:rsid w:val="0002477E"/>
    <w:rsid w:val="00024A10"/>
    <w:rsid w:val="00024F04"/>
    <w:rsid w:val="00024FC2"/>
    <w:rsid w:val="0002503F"/>
    <w:rsid w:val="000250F5"/>
    <w:rsid w:val="0002523A"/>
    <w:rsid w:val="0002537C"/>
    <w:rsid w:val="00025C17"/>
    <w:rsid w:val="00026130"/>
    <w:rsid w:val="000264B4"/>
    <w:rsid w:val="000266BE"/>
    <w:rsid w:val="00026789"/>
    <w:rsid w:val="00030012"/>
    <w:rsid w:val="000303DF"/>
    <w:rsid w:val="0003086F"/>
    <w:rsid w:val="00030AB0"/>
    <w:rsid w:val="00031E28"/>
    <w:rsid w:val="00031E96"/>
    <w:rsid w:val="00031EC3"/>
    <w:rsid w:val="000329AC"/>
    <w:rsid w:val="00033C5B"/>
    <w:rsid w:val="00033FB7"/>
    <w:rsid w:val="00034E38"/>
    <w:rsid w:val="00035573"/>
    <w:rsid w:val="00037179"/>
    <w:rsid w:val="000375C3"/>
    <w:rsid w:val="00037A5C"/>
    <w:rsid w:val="00037D04"/>
    <w:rsid w:val="000402AF"/>
    <w:rsid w:val="000429EF"/>
    <w:rsid w:val="00042F1E"/>
    <w:rsid w:val="000430F3"/>
    <w:rsid w:val="00043A26"/>
    <w:rsid w:val="00044D50"/>
    <w:rsid w:val="00046172"/>
    <w:rsid w:val="0004776B"/>
    <w:rsid w:val="000479D8"/>
    <w:rsid w:val="00047E1D"/>
    <w:rsid w:val="00047EA2"/>
    <w:rsid w:val="00050493"/>
    <w:rsid w:val="000507CF"/>
    <w:rsid w:val="00051244"/>
    <w:rsid w:val="000516DA"/>
    <w:rsid w:val="00051D9A"/>
    <w:rsid w:val="000520B5"/>
    <w:rsid w:val="00052103"/>
    <w:rsid w:val="0005249D"/>
    <w:rsid w:val="00052861"/>
    <w:rsid w:val="00052A1F"/>
    <w:rsid w:val="00052C86"/>
    <w:rsid w:val="00053003"/>
    <w:rsid w:val="0005381F"/>
    <w:rsid w:val="00053CFB"/>
    <w:rsid w:val="00053D22"/>
    <w:rsid w:val="00054294"/>
    <w:rsid w:val="00054C8D"/>
    <w:rsid w:val="00054CCD"/>
    <w:rsid w:val="00055120"/>
    <w:rsid w:val="000554A1"/>
    <w:rsid w:val="000568D3"/>
    <w:rsid w:val="000577D6"/>
    <w:rsid w:val="000612DA"/>
    <w:rsid w:val="0006164B"/>
    <w:rsid w:val="00061790"/>
    <w:rsid w:val="0006224F"/>
    <w:rsid w:val="00062A80"/>
    <w:rsid w:val="00062CA8"/>
    <w:rsid w:val="00063222"/>
    <w:rsid w:val="0006388F"/>
    <w:rsid w:val="00064AA3"/>
    <w:rsid w:val="000652C4"/>
    <w:rsid w:val="00065C9A"/>
    <w:rsid w:val="00065EBC"/>
    <w:rsid w:val="00065F79"/>
    <w:rsid w:val="00066887"/>
    <w:rsid w:val="00066FE1"/>
    <w:rsid w:val="00070813"/>
    <w:rsid w:val="00070926"/>
    <w:rsid w:val="00070B19"/>
    <w:rsid w:val="00070D5E"/>
    <w:rsid w:val="00071015"/>
    <w:rsid w:val="0007107C"/>
    <w:rsid w:val="00071597"/>
    <w:rsid w:val="00071F8A"/>
    <w:rsid w:val="0007242C"/>
    <w:rsid w:val="0007381D"/>
    <w:rsid w:val="00074664"/>
    <w:rsid w:val="0007480F"/>
    <w:rsid w:val="00074B24"/>
    <w:rsid w:val="000756E6"/>
    <w:rsid w:val="000757EA"/>
    <w:rsid w:val="00075BCC"/>
    <w:rsid w:val="0007654D"/>
    <w:rsid w:val="00076621"/>
    <w:rsid w:val="00076C3C"/>
    <w:rsid w:val="00077CC1"/>
    <w:rsid w:val="000801AB"/>
    <w:rsid w:val="00080B08"/>
    <w:rsid w:val="000810FD"/>
    <w:rsid w:val="000818AE"/>
    <w:rsid w:val="00082D9E"/>
    <w:rsid w:val="0008362B"/>
    <w:rsid w:val="00083AE1"/>
    <w:rsid w:val="00083EAB"/>
    <w:rsid w:val="000849ED"/>
    <w:rsid w:val="00084A31"/>
    <w:rsid w:val="0008580C"/>
    <w:rsid w:val="00085989"/>
    <w:rsid w:val="00085B4D"/>
    <w:rsid w:val="00085D44"/>
    <w:rsid w:val="00086A0D"/>
    <w:rsid w:val="00086FC0"/>
    <w:rsid w:val="00090BD5"/>
    <w:rsid w:val="00091A2B"/>
    <w:rsid w:val="00091EE4"/>
    <w:rsid w:val="00092F17"/>
    <w:rsid w:val="00093030"/>
    <w:rsid w:val="00093D73"/>
    <w:rsid w:val="00093E44"/>
    <w:rsid w:val="00093E7B"/>
    <w:rsid w:val="00094029"/>
    <w:rsid w:val="000947FF"/>
    <w:rsid w:val="00095AA9"/>
    <w:rsid w:val="0009661E"/>
    <w:rsid w:val="00097251"/>
    <w:rsid w:val="00097660"/>
    <w:rsid w:val="00097ED8"/>
    <w:rsid w:val="000A01EC"/>
    <w:rsid w:val="000A0743"/>
    <w:rsid w:val="000A2587"/>
    <w:rsid w:val="000A2845"/>
    <w:rsid w:val="000A2AB8"/>
    <w:rsid w:val="000A2C94"/>
    <w:rsid w:val="000A2E0F"/>
    <w:rsid w:val="000A3071"/>
    <w:rsid w:val="000A36FA"/>
    <w:rsid w:val="000A4A10"/>
    <w:rsid w:val="000A557D"/>
    <w:rsid w:val="000A558B"/>
    <w:rsid w:val="000A6058"/>
    <w:rsid w:val="000A6181"/>
    <w:rsid w:val="000A6869"/>
    <w:rsid w:val="000A706A"/>
    <w:rsid w:val="000A7767"/>
    <w:rsid w:val="000A7D90"/>
    <w:rsid w:val="000A7EA9"/>
    <w:rsid w:val="000B150D"/>
    <w:rsid w:val="000B1AF1"/>
    <w:rsid w:val="000B2039"/>
    <w:rsid w:val="000B20B2"/>
    <w:rsid w:val="000B26B4"/>
    <w:rsid w:val="000B2850"/>
    <w:rsid w:val="000B2C84"/>
    <w:rsid w:val="000B32A5"/>
    <w:rsid w:val="000B3799"/>
    <w:rsid w:val="000B379A"/>
    <w:rsid w:val="000B4540"/>
    <w:rsid w:val="000B4E70"/>
    <w:rsid w:val="000B5207"/>
    <w:rsid w:val="000B53C6"/>
    <w:rsid w:val="000B5446"/>
    <w:rsid w:val="000B59DC"/>
    <w:rsid w:val="000B5B65"/>
    <w:rsid w:val="000B6383"/>
    <w:rsid w:val="000B69BB"/>
    <w:rsid w:val="000B6B9E"/>
    <w:rsid w:val="000B7046"/>
    <w:rsid w:val="000B71C9"/>
    <w:rsid w:val="000B7637"/>
    <w:rsid w:val="000C1C6E"/>
    <w:rsid w:val="000C1D2E"/>
    <w:rsid w:val="000C2067"/>
    <w:rsid w:val="000C2175"/>
    <w:rsid w:val="000C2B81"/>
    <w:rsid w:val="000C2C0F"/>
    <w:rsid w:val="000C4002"/>
    <w:rsid w:val="000C4129"/>
    <w:rsid w:val="000C44B2"/>
    <w:rsid w:val="000C510F"/>
    <w:rsid w:val="000C5BA9"/>
    <w:rsid w:val="000C7288"/>
    <w:rsid w:val="000C73C4"/>
    <w:rsid w:val="000C7A91"/>
    <w:rsid w:val="000C7BAF"/>
    <w:rsid w:val="000D06C4"/>
    <w:rsid w:val="000D0E7C"/>
    <w:rsid w:val="000D0ED2"/>
    <w:rsid w:val="000D1133"/>
    <w:rsid w:val="000D1EF1"/>
    <w:rsid w:val="000D238C"/>
    <w:rsid w:val="000D2655"/>
    <w:rsid w:val="000D267E"/>
    <w:rsid w:val="000D27E0"/>
    <w:rsid w:val="000D2F55"/>
    <w:rsid w:val="000D3CDA"/>
    <w:rsid w:val="000D436E"/>
    <w:rsid w:val="000D474E"/>
    <w:rsid w:val="000D4D4F"/>
    <w:rsid w:val="000D509B"/>
    <w:rsid w:val="000D544C"/>
    <w:rsid w:val="000D5C40"/>
    <w:rsid w:val="000D6FD5"/>
    <w:rsid w:val="000D7346"/>
    <w:rsid w:val="000D75F7"/>
    <w:rsid w:val="000E097A"/>
    <w:rsid w:val="000E12F5"/>
    <w:rsid w:val="000E190A"/>
    <w:rsid w:val="000E24FB"/>
    <w:rsid w:val="000E323C"/>
    <w:rsid w:val="000E34E8"/>
    <w:rsid w:val="000E3B32"/>
    <w:rsid w:val="000E3C1B"/>
    <w:rsid w:val="000E4579"/>
    <w:rsid w:val="000E45CD"/>
    <w:rsid w:val="000E47DA"/>
    <w:rsid w:val="000E4DB2"/>
    <w:rsid w:val="000E5018"/>
    <w:rsid w:val="000E541D"/>
    <w:rsid w:val="000E5F09"/>
    <w:rsid w:val="000E76A1"/>
    <w:rsid w:val="000F082C"/>
    <w:rsid w:val="000F0BE6"/>
    <w:rsid w:val="000F147C"/>
    <w:rsid w:val="000F16E6"/>
    <w:rsid w:val="000F2B71"/>
    <w:rsid w:val="000F30B6"/>
    <w:rsid w:val="000F359B"/>
    <w:rsid w:val="000F4112"/>
    <w:rsid w:val="000F531E"/>
    <w:rsid w:val="000F575A"/>
    <w:rsid w:val="000F6256"/>
    <w:rsid w:val="000F70C6"/>
    <w:rsid w:val="000F77C8"/>
    <w:rsid w:val="000F7C34"/>
    <w:rsid w:val="000F7CB5"/>
    <w:rsid w:val="00100D6B"/>
    <w:rsid w:val="00100DCA"/>
    <w:rsid w:val="001013CF"/>
    <w:rsid w:val="0010164F"/>
    <w:rsid w:val="00101749"/>
    <w:rsid w:val="00101F69"/>
    <w:rsid w:val="0010281E"/>
    <w:rsid w:val="0010323A"/>
    <w:rsid w:val="0010336A"/>
    <w:rsid w:val="00103383"/>
    <w:rsid w:val="001033CA"/>
    <w:rsid w:val="0010365D"/>
    <w:rsid w:val="001041B4"/>
    <w:rsid w:val="00104B5B"/>
    <w:rsid w:val="00104E23"/>
    <w:rsid w:val="00105124"/>
    <w:rsid w:val="001051C0"/>
    <w:rsid w:val="00110089"/>
    <w:rsid w:val="00110D20"/>
    <w:rsid w:val="00110EEA"/>
    <w:rsid w:val="00111976"/>
    <w:rsid w:val="00112273"/>
    <w:rsid w:val="00112B38"/>
    <w:rsid w:val="0011359B"/>
    <w:rsid w:val="00113B1A"/>
    <w:rsid w:val="00114164"/>
    <w:rsid w:val="001141E4"/>
    <w:rsid w:val="00115784"/>
    <w:rsid w:val="0011620A"/>
    <w:rsid w:val="00116556"/>
    <w:rsid w:val="00116912"/>
    <w:rsid w:val="00116C74"/>
    <w:rsid w:val="00116D05"/>
    <w:rsid w:val="00117683"/>
    <w:rsid w:val="00117AF7"/>
    <w:rsid w:val="0012096F"/>
    <w:rsid w:val="001211A0"/>
    <w:rsid w:val="0012171E"/>
    <w:rsid w:val="00121A55"/>
    <w:rsid w:val="00121D7D"/>
    <w:rsid w:val="00121FED"/>
    <w:rsid w:val="001226B2"/>
    <w:rsid w:val="001228CD"/>
    <w:rsid w:val="00122E11"/>
    <w:rsid w:val="00122F4D"/>
    <w:rsid w:val="001231CD"/>
    <w:rsid w:val="00123432"/>
    <w:rsid w:val="00123502"/>
    <w:rsid w:val="00123C56"/>
    <w:rsid w:val="00124790"/>
    <w:rsid w:val="00124F06"/>
    <w:rsid w:val="00126218"/>
    <w:rsid w:val="0012624C"/>
    <w:rsid w:val="001263EC"/>
    <w:rsid w:val="001271F9"/>
    <w:rsid w:val="00127EAF"/>
    <w:rsid w:val="00130D65"/>
    <w:rsid w:val="001311C2"/>
    <w:rsid w:val="00131602"/>
    <w:rsid w:val="00131C32"/>
    <w:rsid w:val="00131E78"/>
    <w:rsid w:val="00132791"/>
    <w:rsid w:val="00132AEC"/>
    <w:rsid w:val="00133173"/>
    <w:rsid w:val="001342A0"/>
    <w:rsid w:val="0013456D"/>
    <w:rsid w:val="00134EE1"/>
    <w:rsid w:val="0013522E"/>
    <w:rsid w:val="001356A2"/>
    <w:rsid w:val="00135C98"/>
    <w:rsid w:val="001362C2"/>
    <w:rsid w:val="00136531"/>
    <w:rsid w:val="00136538"/>
    <w:rsid w:val="0013689B"/>
    <w:rsid w:val="00136D66"/>
    <w:rsid w:val="0013717F"/>
    <w:rsid w:val="0013740A"/>
    <w:rsid w:val="0013752A"/>
    <w:rsid w:val="00137531"/>
    <w:rsid w:val="00137629"/>
    <w:rsid w:val="00137B8E"/>
    <w:rsid w:val="00137D9A"/>
    <w:rsid w:val="001405DE"/>
    <w:rsid w:val="001408D6"/>
    <w:rsid w:val="001409C5"/>
    <w:rsid w:val="00140BCB"/>
    <w:rsid w:val="001419AC"/>
    <w:rsid w:val="00142498"/>
    <w:rsid w:val="001426A1"/>
    <w:rsid w:val="00142C40"/>
    <w:rsid w:val="001435AA"/>
    <w:rsid w:val="0014382A"/>
    <w:rsid w:val="0014398D"/>
    <w:rsid w:val="00143F70"/>
    <w:rsid w:val="001443E8"/>
    <w:rsid w:val="00144F26"/>
    <w:rsid w:val="00145293"/>
    <w:rsid w:val="00145A4B"/>
    <w:rsid w:val="00145B4D"/>
    <w:rsid w:val="0014635D"/>
    <w:rsid w:val="0014636F"/>
    <w:rsid w:val="001469FB"/>
    <w:rsid w:val="00146E18"/>
    <w:rsid w:val="00147D54"/>
    <w:rsid w:val="00150371"/>
    <w:rsid w:val="00150386"/>
    <w:rsid w:val="00150F21"/>
    <w:rsid w:val="00151870"/>
    <w:rsid w:val="001522B0"/>
    <w:rsid w:val="001529AF"/>
    <w:rsid w:val="00153953"/>
    <w:rsid w:val="00154154"/>
    <w:rsid w:val="001547F1"/>
    <w:rsid w:val="00154892"/>
    <w:rsid w:val="001554FB"/>
    <w:rsid w:val="00156402"/>
    <w:rsid w:val="00156A14"/>
    <w:rsid w:val="00156C75"/>
    <w:rsid w:val="00157080"/>
    <w:rsid w:val="00157C23"/>
    <w:rsid w:val="00157CFB"/>
    <w:rsid w:val="00157EE2"/>
    <w:rsid w:val="0016039B"/>
    <w:rsid w:val="0016146A"/>
    <w:rsid w:val="001616B7"/>
    <w:rsid w:val="00161E2B"/>
    <w:rsid w:val="00162C13"/>
    <w:rsid w:val="00163AC9"/>
    <w:rsid w:val="0016414E"/>
    <w:rsid w:val="001643FB"/>
    <w:rsid w:val="0016485F"/>
    <w:rsid w:val="00164DB9"/>
    <w:rsid w:val="00164F5B"/>
    <w:rsid w:val="001656B6"/>
    <w:rsid w:val="001658C5"/>
    <w:rsid w:val="001668EB"/>
    <w:rsid w:val="00166E2A"/>
    <w:rsid w:val="00166E60"/>
    <w:rsid w:val="00167240"/>
    <w:rsid w:val="00167653"/>
    <w:rsid w:val="00167766"/>
    <w:rsid w:val="0017128C"/>
    <w:rsid w:val="001712C1"/>
    <w:rsid w:val="00171865"/>
    <w:rsid w:val="00171B50"/>
    <w:rsid w:val="00172BA2"/>
    <w:rsid w:val="00172C71"/>
    <w:rsid w:val="001730AB"/>
    <w:rsid w:val="00173A26"/>
    <w:rsid w:val="00174041"/>
    <w:rsid w:val="00174BA6"/>
    <w:rsid w:val="00174DDE"/>
    <w:rsid w:val="00174DF0"/>
    <w:rsid w:val="00175204"/>
    <w:rsid w:val="0017535A"/>
    <w:rsid w:val="001754DB"/>
    <w:rsid w:val="0017562A"/>
    <w:rsid w:val="00176EE9"/>
    <w:rsid w:val="00176FF5"/>
    <w:rsid w:val="001779B7"/>
    <w:rsid w:val="001779D5"/>
    <w:rsid w:val="00177BC9"/>
    <w:rsid w:val="00177F40"/>
    <w:rsid w:val="0018032C"/>
    <w:rsid w:val="00180C6C"/>
    <w:rsid w:val="0018117E"/>
    <w:rsid w:val="001819CE"/>
    <w:rsid w:val="00181FF3"/>
    <w:rsid w:val="00182FDD"/>
    <w:rsid w:val="00183078"/>
    <w:rsid w:val="001830CD"/>
    <w:rsid w:val="001833BF"/>
    <w:rsid w:val="00183D53"/>
    <w:rsid w:val="00184C98"/>
    <w:rsid w:val="00185609"/>
    <w:rsid w:val="00185B93"/>
    <w:rsid w:val="00185EE6"/>
    <w:rsid w:val="001864C5"/>
    <w:rsid w:val="00186526"/>
    <w:rsid w:val="00186604"/>
    <w:rsid w:val="00187ACB"/>
    <w:rsid w:val="00187FF5"/>
    <w:rsid w:val="001904D1"/>
    <w:rsid w:val="001906AB"/>
    <w:rsid w:val="00190B83"/>
    <w:rsid w:val="0019100E"/>
    <w:rsid w:val="00191B21"/>
    <w:rsid w:val="00192559"/>
    <w:rsid w:val="001927E1"/>
    <w:rsid w:val="001931E8"/>
    <w:rsid w:val="0019458A"/>
    <w:rsid w:val="00195158"/>
    <w:rsid w:val="00195E09"/>
    <w:rsid w:val="001966CC"/>
    <w:rsid w:val="00196EE7"/>
    <w:rsid w:val="001973E1"/>
    <w:rsid w:val="00197530"/>
    <w:rsid w:val="001979C0"/>
    <w:rsid w:val="001A036B"/>
    <w:rsid w:val="001A180F"/>
    <w:rsid w:val="001A1A06"/>
    <w:rsid w:val="001A1D2A"/>
    <w:rsid w:val="001A2145"/>
    <w:rsid w:val="001A2574"/>
    <w:rsid w:val="001A2CB6"/>
    <w:rsid w:val="001A3187"/>
    <w:rsid w:val="001A328F"/>
    <w:rsid w:val="001A3357"/>
    <w:rsid w:val="001A3B4F"/>
    <w:rsid w:val="001A3DB7"/>
    <w:rsid w:val="001A404F"/>
    <w:rsid w:val="001A41C6"/>
    <w:rsid w:val="001A49A0"/>
    <w:rsid w:val="001A4F95"/>
    <w:rsid w:val="001A529F"/>
    <w:rsid w:val="001A5D61"/>
    <w:rsid w:val="001A6229"/>
    <w:rsid w:val="001A6F3C"/>
    <w:rsid w:val="001A719D"/>
    <w:rsid w:val="001A734E"/>
    <w:rsid w:val="001A76D5"/>
    <w:rsid w:val="001B0D6B"/>
    <w:rsid w:val="001B0ED6"/>
    <w:rsid w:val="001B20FC"/>
    <w:rsid w:val="001B264E"/>
    <w:rsid w:val="001B26C8"/>
    <w:rsid w:val="001B28B7"/>
    <w:rsid w:val="001B2A27"/>
    <w:rsid w:val="001B2DDA"/>
    <w:rsid w:val="001B334C"/>
    <w:rsid w:val="001B37D1"/>
    <w:rsid w:val="001B42BD"/>
    <w:rsid w:val="001B43ED"/>
    <w:rsid w:val="001B4A5B"/>
    <w:rsid w:val="001B533B"/>
    <w:rsid w:val="001B5704"/>
    <w:rsid w:val="001B6B24"/>
    <w:rsid w:val="001B70A9"/>
    <w:rsid w:val="001B7B47"/>
    <w:rsid w:val="001B7C3C"/>
    <w:rsid w:val="001C00A5"/>
    <w:rsid w:val="001C0754"/>
    <w:rsid w:val="001C0C72"/>
    <w:rsid w:val="001C1617"/>
    <w:rsid w:val="001C1A50"/>
    <w:rsid w:val="001C3001"/>
    <w:rsid w:val="001C3515"/>
    <w:rsid w:val="001C3B83"/>
    <w:rsid w:val="001C41C6"/>
    <w:rsid w:val="001C46A0"/>
    <w:rsid w:val="001C4B06"/>
    <w:rsid w:val="001C559D"/>
    <w:rsid w:val="001C59D6"/>
    <w:rsid w:val="001C5C39"/>
    <w:rsid w:val="001C775F"/>
    <w:rsid w:val="001C7CB6"/>
    <w:rsid w:val="001C7DDA"/>
    <w:rsid w:val="001C7FD8"/>
    <w:rsid w:val="001D0D64"/>
    <w:rsid w:val="001D10F3"/>
    <w:rsid w:val="001D10F6"/>
    <w:rsid w:val="001D12D1"/>
    <w:rsid w:val="001D13F7"/>
    <w:rsid w:val="001D28D9"/>
    <w:rsid w:val="001D305A"/>
    <w:rsid w:val="001D382F"/>
    <w:rsid w:val="001D3862"/>
    <w:rsid w:val="001D3F56"/>
    <w:rsid w:val="001D3F58"/>
    <w:rsid w:val="001D46C0"/>
    <w:rsid w:val="001D57B9"/>
    <w:rsid w:val="001D5873"/>
    <w:rsid w:val="001D653E"/>
    <w:rsid w:val="001D6AC4"/>
    <w:rsid w:val="001D6B13"/>
    <w:rsid w:val="001D6E8F"/>
    <w:rsid w:val="001D729C"/>
    <w:rsid w:val="001E0103"/>
    <w:rsid w:val="001E02E0"/>
    <w:rsid w:val="001E05B9"/>
    <w:rsid w:val="001E0B58"/>
    <w:rsid w:val="001E1A38"/>
    <w:rsid w:val="001E1A79"/>
    <w:rsid w:val="001E1DE5"/>
    <w:rsid w:val="001E25A4"/>
    <w:rsid w:val="001E4651"/>
    <w:rsid w:val="001E5B01"/>
    <w:rsid w:val="001E5F6B"/>
    <w:rsid w:val="001F0943"/>
    <w:rsid w:val="001F0CB6"/>
    <w:rsid w:val="001F25DE"/>
    <w:rsid w:val="001F2758"/>
    <w:rsid w:val="001F3CB8"/>
    <w:rsid w:val="001F4C6E"/>
    <w:rsid w:val="001F4D03"/>
    <w:rsid w:val="001F5686"/>
    <w:rsid w:val="001F5885"/>
    <w:rsid w:val="001F5C4B"/>
    <w:rsid w:val="001F63DC"/>
    <w:rsid w:val="001F6A44"/>
    <w:rsid w:val="001F7D93"/>
    <w:rsid w:val="001F7E91"/>
    <w:rsid w:val="001F7FB4"/>
    <w:rsid w:val="00200255"/>
    <w:rsid w:val="00201790"/>
    <w:rsid w:val="00201879"/>
    <w:rsid w:val="002018AD"/>
    <w:rsid w:val="002018F3"/>
    <w:rsid w:val="00201F3F"/>
    <w:rsid w:val="00201F6C"/>
    <w:rsid w:val="002023C4"/>
    <w:rsid w:val="002027E1"/>
    <w:rsid w:val="00203397"/>
    <w:rsid w:val="00203F18"/>
    <w:rsid w:val="00204CC8"/>
    <w:rsid w:val="00206EC8"/>
    <w:rsid w:val="00207067"/>
    <w:rsid w:val="0020775F"/>
    <w:rsid w:val="00207794"/>
    <w:rsid w:val="002077B7"/>
    <w:rsid w:val="00207DBA"/>
    <w:rsid w:val="00207F11"/>
    <w:rsid w:val="00210183"/>
    <w:rsid w:val="00210CB7"/>
    <w:rsid w:val="00211726"/>
    <w:rsid w:val="00212384"/>
    <w:rsid w:val="0021245D"/>
    <w:rsid w:val="00212705"/>
    <w:rsid w:val="00212C5B"/>
    <w:rsid w:val="00213D76"/>
    <w:rsid w:val="00213EBE"/>
    <w:rsid w:val="00214562"/>
    <w:rsid w:val="002158DF"/>
    <w:rsid w:val="00216A91"/>
    <w:rsid w:val="0022011A"/>
    <w:rsid w:val="00220141"/>
    <w:rsid w:val="002203DC"/>
    <w:rsid w:val="00220411"/>
    <w:rsid w:val="002206CC"/>
    <w:rsid w:val="002208E8"/>
    <w:rsid w:val="00220D7A"/>
    <w:rsid w:val="00220DF9"/>
    <w:rsid w:val="00221602"/>
    <w:rsid w:val="00221FBF"/>
    <w:rsid w:val="00222676"/>
    <w:rsid w:val="00223505"/>
    <w:rsid w:val="002235B9"/>
    <w:rsid w:val="00223C2E"/>
    <w:rsid w:val="00223CC5"/>
    <w:rsid w:val="00223CDF"/>
    <w:rsid w:val="0022426E"/>
    <w:rsid w:val="002258E7"/>
    <w:rsid w:val="00226007"/>
    <w:rsid w:val="002275F8"/>
    <w:rsid w:val="0022777A"/>
    <w:rsid w:val="00227DB3"/>
    <w:rsid w:val="00230157"/>
    <w:rsid w:val="002303FA"/>
    <w:rsid w:val="002326A7"/>
    <w:rsid w:val="002326C0"/>
    <w:rsid w:val="0023286D"/>
    <w:rsid w:val="0023327F"/>
    <w:rsid w:val="00234BFE"/>
    <w:rsid w:val="00234EFF"/>
    <w:rsid w:val="0023513F"/>
    <w:rsid w:val="00235324"/>
    <w:rsid w:val="002354FC"/>
    <w:rsid w:val="00235CFF"/>
    <w:rsid w:val="00236B6B"/>
    <w:rsid w:val="00236E13"/>
    <w:rsid w:val="0023782E"/>
    <w:rsid w:val="0024021E"/>
    <w:rsid w:val="0024064F"/>
    <w:rsid w:val="002408C8"/>
    <w:rsid w:val="0024183C"/>
    <w:rsid w:val="00241A4D"/>
    <w:rsid w:val="002428FE"/>
    <w:rsid w:val="00242CC9"/>
    <w:rsid w:val="002433DA"/>
    <w:rsid w:val="002435EF"/>
    <w:rsid w:val="002438D8"/>
    <w:rsid w:val="00243962"/>
    <w:rsid w:val="00244A23"/>
    <w:rsid w:val="0024500A"/>
    <w:rsid w:val="00245732"/>
    <w:rsid w:val="00245A32"/>
    <w:rsid w:val="00245E2F"/>
    <w:rsid w:val="00247191"/>
    <w:rsid w:val="00247716"/>
    <w:rsid w:val="00247E3A"/>
    <w:rsid w:val="00250C7E"/>
    <w:rsid w:val="002515B1"/>
    <w:rsid w:val="0025241C"/>
    <w:rsid w:val="00252C8B"/>
    <w:rsid w:val="00252D85"/>
    <w:rsid w:val="00254807"/>
    <w:rsid w:val="00254848"/>
    <w:rsid w:val="00254E94"/>
    <w:rsid w:val="002567FD"/>
    <w:rsid w:val="00256DA0"/>
    <w:rsid w:val="00256E84"/>
    <w:rsid w:val="002576F7"/>
    <w:rsid w:val="00257932"/>
    <w:rsid w:val="0026062F"/>
    <w:rsid w:val="002607DC"/>
    <w:rsid w:val="00260AB3"/>
    <w:rsid w:val="00260CC3"/>
    <w:rsid w:val="00262D4E"/>
    <w:rsid w:val="00263445"/>
    <w:rsid w:val="00263BA3"/>
    <w:rsid w:val="00263F0C"/>
    <w:rsid w:val="00263F12"/>
    <w:rsid w:val="00263F6D"/>
    <w:rsid w:val="002641F0"/>
    <w:rsid w:val="0026494A"/>
    <w:rsid w:val="00265AE5"/>
    <w:rsid w:val="00265C70"/>
    <w:rsid w:val="002674C2"/>
    <w:rsid w:val="00267AB6"/>
    <w:rsid w:val="0027025A"/>
    <w:rsid w:val="002711E3"/>
    <w:rsid w:val="00271257"/>
    <w:rsid w:val="0027134F"/>
    <w:rsid w:val="002714E7"/>
    <w:rsid w:val="002715B2"/>
    <w:rsid w:val="00272630"/>
    <w:rsid w:val="00274462"/>
    <w:rsid w:val="00274DD7"/>
    <w:rsid w:val="00274DDF"/>
    <w:rsid w:val="00274E2E"/>
    <w:rsid w:val="0027560B"/>
    <w:rsid w:val="00275C1C"/>
    <w:rsid w:val="00275D8E"/>
    <w:rsid w:val="002761E8"/>
    <w:rsid w:val="0027625A"/>
    <w:rsid w:val="002776A2"/>
    <w:rsid w:val="002778CC"/>
    <w:rsid w:val="00277C64"/>
    <w:rsid w:val="002806A9"/>
    <w:rsid w:val="00280952"/>
    <w:rsid w:val="00280F5B"/>
    <w:rsid w:val="0028146E"/>
    <w:rsid w:val="00281BF2"/>
    <w:rsid w:val="0028285F"/>
    <w:rsid w:val="00283193"/>
    <w:rsid w:val="002835C8"/>
    <w:rsid w:val="00283EA9"/>
    <w:rsid w:val="0028414E"/>
    <w:rsid w:val="00284957"/>
    <w:rsid w:val="00285CB1"/>
    <w:rsid w:val="00285E29"/>
    <w:rsid w:val="002860D2"/>
    <w:rsid w:val="00286358"/>
    <w:rsid w:val="00286AF0"/>
    <w:rsid w:val="00286BD4"/>
    <w:rsid w:val="00287441"/>
    <w:rsid w:val="0028758C"/>
    <w:rsid w:val="00287D7D"/>
    <w:rsid w:val="00290191"/>
    <w:rsid w:val="0029252F"/>
    <w:rsid w:val="002927A4"/>
    <w:rsid w:val="002927C2"/>
    <w:rsid w:val="00292A64"/>
    <w:rsid w:val="00292D9B"/>
    <w:rsid w:val="002938AC"/>
    <w:rsid w:val="00293BC9"/>
    <w:rsid w:val="00293DE8"/>
    <w:rsid w:val="002943F4"/>
    <w:rsid w:val="00294AEF"/>
    <w:rsid w:val="00294B8A"/>
    <w:rsid w:val="002951CB"/>
    <w:rsid w:val="002956EB"/>
    <w:rsid w:val="00295ECF"/>
    <w:rsid w:val="00296413"/>
    <w:rsid w:val="0029665B"/>
    <w:rsid w:val="00296BB5"/>
    <w:rsid w:val="00297E6E"/>
    <w:rsid w:val="002A0091"/>
    <w:rsid w:val="002A04AA"/>
    <w:rsid w:val="002A0FA3"/>
    <w:rsid w:val="002A1142"/>
    <w:rsid w:val="002A155A"/>
    <w:rsid w:val="002A208A"/>
    <w:rsid w:val="002A35F0"/>
    <w:rsid w:val="002A37FE"/>
    <w:rsid w:val="002A41BC"/>
    <w:rsid w:val="002A451F"/>
    <w:rsid w:val="002A49B3"/>
    <w:rsid w:val="002A4D6A"/>
    <w:rsid w:val="002A4F0E"/>
    <w:rsid w:val="002A4F7A"/>
    <w:rsid w:val="002A5F8D"/>
    <w:rsid w:val="002A738A"/>
    <w:rsid w:val="002A743E"/>
    <w:rsid w:val="002A7566"/>
    <w:rsid w:val="002B0B03"/>
    <w:rsid w:val="002B273C"/>
    <w:rsid w:val="002B28B7"/>
    <w:rsid w:val="002B34DA"/>
    <w:rsid w:val="002B3538"/>
    <w:rsid w:val="002B42A8"/>
    <w:rsid w:val="002B4475"/>
    <w:rsid w:val="002B4D93"/>
    <w:rsid w:val="002B53A8"/>
    <w:rsid w:val="002B5C08"/>
    <w:rsid w:val="002B5D4D"/>
    <w:rsid w:val="002B5EE8"/>
    <w:rsid w:val="002B6927"/>
    <w:rsid w:val="002B6AFB"/>
    <w:rsid w:val="002B7849"/>
    <w:rsid w:val="002B7E39"/>
    <w:rsid w:val="002B7E7A"/>
    <w:rsid w:val="002C11FA"/>
    <w:rsid w:val="002C2362"/>
    <w:rsid w:val="002C265A"/>
    <w:rsid w:val="002C2854"/>
    <w:rsid w:val="002C2DB9"/>
    <w:rsid w:val="002C465D"/>
    <w:rsid w:val="002C4971"/>
    <w:rsid w:val="002C4F08"/>
    <w:rsid w:val="002C5169"/>
    <w:rsid w:val="002C66A5"/>
    <w:rsid w:val="002C6FC6"/>
    <w:rsid w:val="002C7FF2"/>
    <w:rsid w:val="002D028D"/>
    <w:rsid w:val="002D0972"/>
    <w:rsid w:val="002D1BBF"/>
    <w:rsid w:val="002D20D3"/>
    <w:rsid w:val="002D22AE"/>
    <w:rsid w:val="002D3985"/>
    <w:rsid w:val="002D3C6A"/>
    <w:rsid w:val="002D410E"/>
    <w:rsid w:val="002D417D"/>
    <w:rsid w:val="002D4B89"/>
    <w:rsid w:val="002D53B3"/>
    <w:rsid w:val="002D5802"/>
    <w:rsid w:val="002D63CA"/>
    <w:rsid w:val="002D68F4"/>
    <w:rsid w:val="002D7309"/>
    <w:rsid w:val="002E0338"/>
    <w:rsid w:val="002E14DD"/>
    <w:rsid w:val="002E1BEB"/>
    <w:rsid w:val="002E2F19"/>
    <w:rsid w:val="002E55CB"/>
    <w:rsid w:val="002E62DC"/>
    <w:rsid w:val="002E643A"/>
    <w:rsid w:val="002E648C"/>
    <w:rsid w:val="002E6772"/>
    <w:rsid w:val="002E6D06"/>
    <w:rsid w:val="002E78BE"/>
    <w:rsid w:val="002E7EFA"/>
    <w:rsid w:val="002F0051"/>
    <w:rsid w:val="002F014D"/>
    <w:rsid w:val="002F0BDF"/>
    <w:rsid w:val="002F0EAB"/>
    <w:rsid w:val="002F0F2E"/>
    <w:rsid w:val="002F1AE3"/>
    <w:rsid w:val="002F1C8D"/>
    <w:rsid w:val="002F1D05"/>
    <w:rsid w:val="002F33B9"/>
    <w:rsid w:val="002F35CF"/>
    <w:rsid w:val="002F3890"/>
    <w:rsid w:val="002F38A3"/>
    <w:rsid w:val="002F434B"/>
    <w:rsid w:val="002F4732"/>
    <w:rsid w:val="002F4D42"/>
    <w:rsid w:val="002F4F78"/>
    <w:rsid w:val="002F5947"/>
    <w:rsid w:val="002F5CCE"/>
    <w:rsid w:val="002F5D0C"/>
    <w:rsid w:val="002F64E3"/>
    <w:rsid w:val="002F6C14"/>
    <w:rsid w:val="002F6D18"/>
    <w:rsid w:val="002F7563"/>
    <w:rsid w:val="003004EA"/>
    <w:rsid w:val="00300509"/>
    <w:rsid w:val="00301693"/>
    <w:rsid w:val="003046E8"/>
    <w:rsid w:val="00305830"/>
    <w:rsid w:val="00305C49"/>
    <w:rsid w:val="00305EB5"/>
    <w:rsid w:val="003061E8"/>
    <w:rsid w:val="00306D16"/>
    <w:rsid w:val="0030713F"/>
    <w:rsid w:val="003074E0"/>
    <w:rsid w:val="0031087C"/>
    <w:rsid w:val="00310C63"/>
    <w:rsid w:val="003126D1"/>
    <w:rsid w:val="00312AA9"/>
    <w:rsid w:val="00313E76"/>
    <w:rsid w:val="00314296"/>
    <w:rsid w:val="003142D3"/>
    <w:rsid w:val="00314A06"/>
    <w:rsid w:val="00315A64"/>
    <w:rsid w:val="00316379"/>
    <w:rsid w:val="00316BB7"/>
    <w:rsid w:val="00317144"/>
    <w:rsid w:val="0031752A"/>
    <w:rsid w:val="00320071"/>
    <w:rsid w:val="00320597"/>
    <w:rsid w:val="00320667"/>
    <w:rsid w:val="00320903"/>
    <w:rsid w:val="00321384"/>
    <w:rsid w:val="003213CB"/>
    <w:rsid w:val="003214E6"/>
    <w:rsid w:val="003220D3"/>
    <w:rsid w:val="00322951"/>
    <w:rsid w:val="003229FB"/>
    <w:rsid w:val="00322A43"/>
    <w:rsid w:val="00322AE1"/>
    <w:rsid w:val="00322E2B"/>
    <w:rsid w:val="0032364E"/>
    <w:rsid w:val="00323844"/>
    <w:rsid w:val="00323E27"/>
    <w:rsid w:val="00323F76"/>
    <w:rsid w:val="003240D4"/>
    <w:rsid w:val="00324121"/>
    <w:rsid w:val="00324219"/>
    <w:rsid w:val="00326167"/>
    <w:rsid w:val="0032721E"/>
    <w:rsid w:val="00330135"/>
    <w:rsid w:val="003312C9"/>
    <w:rsid w:val="003315A2"/>
    <w:rsid w:val="003316A8"/>
    <w:rsid w:val="003320BE"/>
    <w:rsid w:val="00332B8B"/>
    <w:rsid w:val="003330FF"/>
    <w:rsid w:val="00334611"/>
    <w:rsid w:val="00336E2E"/>
    <w:rsid w:val="00337F18"/>
    <w:rsid w:val="00340907"/>
    <w:rsid w:val="00340BC2"/>
    <w:rsid w:val="00340DA8"/>
    <w:rsid w:val="003410C7"/>
    <w:rsid w:val="003411D8"/>
    <w:rsid w:val="0034150B"/>
    <w:rsid w:val="003419A8"/>
    <w:rsid w:val="00341D3B"/>
    <w:rsid w:val="00343711"/>
    <w:rsid w:val="0034465E"/>
    <w:rsid w:val="00344C61"/>
    <w:rsid w:val="00345367"/>
    <w:rsid w:val="00345D02"/>
    <w:rsid w:val="00347217"/>
    <w:rsid w:val="00347566"/>
    <w:rsid w:val="003479B4"/>
    <w:rsid w:val="00347B37"/>
    <w:rsid w:val="00350558"/>
    <w:rsid w:val="00351584"/>
    <w:rsid w:val="00351D3F"/>
    <w:rsid w:val="00351FAB"/>
    <w:rsid w:val="00352783"/>
    <w:rsid w:val="00354598"/>
    <w:rsid w:val="00355915"/>
    <w:rsid w:val="00355BEF"/>
    <w:rsid w:val="00355FBC"/>
    <w:rsid w:val="00356DB1"/>
    <w:rsid w:val="0035741C"/>
    <w:rsid w:val="00357EFF"/>
    <w:rsid w:val="00360055"/>
    <w:rsid w:val="003608BF"/>
    <w:rsid w:val="003623C3"/>
    <w:rsid w:val="0036253F"/>
    <w:rsid w:val="003628DB"/>
    <w:rsid w:val="00362CF1"/>
    <w:rsid w:val="0036467F"/>
    <w:rsid w:val="0036494F"/>
    <w:rsid w:val="00364D7B"/>
    <w:rsid w:val="0036554F"/>
    <w:rsid w:val="00366137"/>
    <w:rsid w:val="003664B1"/>
    <w:rsid w:val="00366740"/>
    <w:rsid w:val="003676CD"/>
    <w:rsid w:val="0036789C"/>
    <w:rsid w:val="00367FE2"/>
    <w:rsid w:val="003712F7"/>
    <w:rsid w:val="00371400"/>
    <w:rsid w:val="003715E5"/>
    <w:rsid w:val="00371779"/>
    <w:rsid w:val="00371AB2"/>
    <w:rsid w:val="0037218B"/>
    <w:rsid w:val="00372C46"/>
    <w:rsid w:val="00372F1E"/>
    <w:rsid w:val="00373439"/>
    <w:rsid w:val="00373981"/>
    <w:rsid w:val="00373A30"/>
    <w:rsid w:val="00374224"/>
    <w:rsid w:val="003745A6"/>
    <w:rsid w:val="003757FD"/>
    <w:rsid w:val="00375D8A"/>
    <w:rsid w:val="00376528"/>
    <w:rsid w:val="00376838"/>
    <w:rsid w:val="003773E8"/>
    <w:rsid w:val="003779F2"/>
    <w:rsid w:val="00377F10"/>
    <w:rsid w:val="00380048"/>
    <w:rsid w:val="0038097D"/>
    <w:rsid w:val="003809C2"/>
    <w:rsid w:val="003818D5"/>
    <w:rsid w:val="00381AF4"/>
    <w:rsid w:val="003823CB"/>
    <w:rsid w:val="00382646"/>
    <w:rsid w:val="00383085"/>
    <w:rsid w:val="003837CE"/>
    <w:rsid w:val="00383E3A"/>
    <w:rsid w:val="003840C5"/>
    <w:rsid w:val="0038472B"/>
    <w:rsid w:val="00384A87"/>
    <w:rsid w:val="00384C4E"/>
    <w:rsid w:val="00384CD8"/>
    <w:rsid w:val="00385F26"/>
    <w:rsid w:val="00386597"/>
    <w:rsid w:val="00387524"/>
    <w:rsid w:val="00387D39"/>
    <w:rsid w:val="00387EFB"/>
    <w:rsid w:val="003903A5"/>
    <w:rsid w:val="00390BEC"/>
    <w:rsid w:val="00390F23"/>
    <w:rsid w:val="0039175D"/>
    <w:rsid w:val="003919F2"/>
    <w:rsid w:val="00391DF0"/>
    <w:rsid w:val="00393336"/>
    <w:rsid w:val="003933AA"/>
    <w:rsid w:val="00394EA8"/>
    <w:rsid w:val="00395AED"/>
    <w:rsid w:val="00395F64"/>
    <w:rsid w:val="00397A8E"/>
    <w:rsid w:val="003A03D6"/>
    <w:rsid w:val="003A06E5"/>
    <w:rsid w:val="003A0BBF"/>
    <w:rsid w:val="003A1BFC"/>
    <w:rsid w:val="003A1CDB"/>
    <w:rsid w:val="003A2D50"/>
    <w:rsid w:val="003A3F6F"/>
    <w:rsid w:val="003A490C"/>
    <w:rsid w:val="003A492B"/>
    <w:rsid w:val="003A4EA6"/>
    <w:rsid w:val="003A5224"/>
    <w:rsid w:val="003A5E2D"/>
    <w:rsid w:val="003A67B0"/>
    <w:rsid w:val="003A6BE6"/>
    <w:rsid w:val="003A6D0F"/>
    <w:rsid w:val="003A6FDB"/>
    <w:rsid w:val="003A7C47"/>
    <w:rsid w:val="003A7CBA"/>
    <w:rsid w:val="003A7E5F"/>
    <w:rsid w:val="003B040C"/>
    <w:rsid w:val="003B08F3"/>
    <w:rsid w:val="003B0DD1"/>
    <w:rsid w:val="003B116B"/>
    <w:rsid w:val="003B1FB0"/>
    <w:rsid w:val="003B26FB"/>
    <w:rsid w:val="003B33CE"/>
    <w:rsid w:val="003B3741"/>
    <w:rsid w:val="003B390B"/>
    <w:rsid w:val="003B40F4"/>
    <w:rsid w:val="003B4465"/>
    <w:rsid w:val="003B453A"/>
    <w:rsid w:val="003B4A51"/>
    <w:rsid w:val="003B58D4"/>
    <w:rsid w:val="003B5E7E"/>
    <w:rsid w:val="003B6F13"/>
    <w:rsid w:val="003B6F78"/>
    <w:rsid w:val="003B73E8"/>
    <w:rsid w:val="003B7900"/>
    <w:rsid w:val="003C0130"/>
    <w:rsid w:val="003C0402"/>
    <w:rsid w:val="003C1678"/>
    <w:rsid w:val="003C18DF"/>
    <w:rsid w:val="003C2DC9"/>
    <w:rsid w:val="003C3EFD"/>
    <w:rsid w:val="003C4A78"/>
    <w:rsid w:val="003C4FD6"/>
    <w:rsid w:val="003C5207"/>
    <w:rsid w:val="003C601E"/>
    <w:rsid w:val="003C639D"/>
    <w:rsid w:val="003C786F"/>
    <w:rsid w:val="003D02BC"/>
    <w:rsid w:val="003D0525"/>
    <w:rsid w:val="003D05FB"/>
    <w:rsid w:val="003D10AF"/>
    <w:rsid w:val="003D11C6"/>
    <w:rsid w:val="003D1E4C"/>
    <w:rsid w:val="003D2105"/>
    <w:rsid w:val="003D24FD"/>
    <w:rsid w:val="003D2750"/>
    <w:rsid w:val="003D2DFE"/>
    <w:rsid w:val="003D3016"/>
    <w:rsid w:val="003D371E"/>
    <w:rsid w:val="003D3F09"/>
    <w:rsid w:val="003D454E"/>
    <w:rsid w:val="003D5EB2"/>
    <w:rsid w:val="003D6454"/>
    <w:rsid w:val="003D6B39"/>
    <w:rsid w:val="003D7390"/>
    <w:rsid w:val="003D755C"/>
    <w:rsid w:val="003E012E"/>
    <w:rsid w:val="003E0F8C"/>
    <w:rsid w:val="003E11A1"/>
    <w:rsid w:val="003E136A"/>
    <w:rsid w:val="003E190F"/>
    <w:rsid w:val="003E2026"/>
    <w:rsid w:val="003E2067"/>
    <w:rsid w:val="003E2CBE"/>
    <w:rsid w:val="003E45E2"/>
    <w:rsid w:val="003E4606"/>
    <w:rsid w:val="003E4D1B"/>
    <w:rsid w:val="003E5046"/>
    <w:rsid w:val="003E5619"/>
    <w:rsid w:val="003E6A87"/>
    <w:rsid w:val="003E6D6C"/>
    <w:rsid w:val="003E7628"/>
    <w:rsid w:val="003E7C7A"/>
    <w:rsid w:val="003E7C9C"/>
    <w:rsid w:val="003E7E1F"/>
    <w:rsid w:val="003F05F9"/>
    <w:rsid w:val="003F0B16"/>
    <w:rsid w:val="003F0CEE"/>
    <w:rsid w:val="003F135F"/>
    <w:rsid w:val="003F17BB"/>
    <w:rsid w:val="003F19C4"/>
    <w:rsid w:val="003F1C33"/>
    <w:rsid w:val="003F28D2"/>
    <w:rsid w:val="003F2A56"/>
    <w:rsid w:val="003F325A"/>
    <w:rsid w:val="003F39F0"/>
    <w:rsid w:val="003F4F34"/>
    <w:rsid w:val="003F585F"/>
    <w:rsid w:val="003F7219"/>
    <w:rsid w:val="003F7C3C"/>
    <w:rsid w:val="0040009D"/>
    <w:rsid w:val="00400AF3"/>
    <w:rsid w:val="00400BEE"/>
    <w:rsid w:val="00400F26"/>
    <w:rsid w:val="00401598"/>
    <w:rsid w:val="0040184E"/>
    <w:rsid w:val="00401CE1"/>
    <w:rsid w:val="00401DA0"/>
    <w:rsid w:val="004028EB"/>
    <w:rsid w:val="00402C2C"/>
    <w:rsid w:val="0040379D"/>
    <w:rsid w:val="00403C91"/>
    <w:rsid w:val="00404F91"/>
    <w:rsid w:val="00405919"/>
    <w:rsid w:val="00405A75"/>
    <w:rsid w:val="00405B7B"/>
    <w:rsid w:val="00405C9A"/>
    <w:rsid w:val="00406C84"/>
    <w:rsid w:val="00407293"/>
    <w:rsid w:val="0040733F"/>
    <w:rsid w:val="004075F8"/>
    <w:rsid w:val="00407662"/>
    <w:rsid w:val="00407CB9"/>
    <w:rsid w:val="00410673"/>
    <w:rsid w:val="0041125D"/>
    <w:rsid w:val="004116F0"/>
    <w:rsid w:val="00411F29"/>
    <w:rsid w:val="0041321F"/>
    <w:rsid w:val="0041359D"/>
    <w:rsid w:val="00413C6E"/>
    <w:rsid w:val="0041486B"/>
    <w:rsid w:val="00414E88"/>
    <w:rsid w:val="00416BB9"/>
    <w:rsid w:val="0041713D"/>
    <w:rsid w:val="00417399"/>
    <w:rsid w:val="0041750F"/>
    <w:rsid w:val="0041776B"/>
    <w:rsid w:val="00417842"/>
    <w:rsid w:val="004203B1"/>
    <w:rsid w:val="004205C7"/>
    <w:rsid w:val="0042083E"/>
    <w:rsid w:val="004213F5"/>
    <w:rsid w:val="0042205B"/>
    <w:rsid w:val="004225BF"/>
    <w:rsid w:val="00422A02"/>
    <w:rsid w:val="00423479"/>
    <w:rsid w:val="00423503"/>
    <w:rsid w:val="004235DB"/>
    <w:rsid w:val="00425413"/>
    <w:rsid w:val="00426ACE"/>
    <w:rsid w:val="004277BB"/>
    <w:rsid w:val="004277D0"/>
    <w:rsid w:val="00427D2C"/>
    <w:rsid w:val="00427E66"/>
    <w:rsid w:val="00427FBF"/>
    <w:rsid w:val="00430C6C"/>
    <w:rsid w:val="00430E39"/>
    <w:rsid w:val="00431053"/>
    <w:rsid w:val="004318BE"/>
    <w:rsid w:val="00431F9D"/>
    <w:rsid w:val="00433FDB"/>
    <w:rsid w:val="0043446F"/>
    <w:rsid w:val="00434FCB"/>
    <w:rsid w:val="0043605B"/>
    <w:rsid w:val="00437422"/>
    <w:rsid w:val="00437A4C"/>
    <w:rsid w:val="00437A51"/>
    <w:rsid w:val="004402D8"/>
    <w:rsid w:val="00440527"/>
    <w:rsid w:val="00440A76"/>
    <w:rsid w:val="004412BB"/>
    <w:rsid w:val="00441336"/>
    <w:rsid w:val="004419B4"/>
    <w:rsid w:val="00441E52"/>
    <w:rsid w:val="0044299E"/>
    <w:rsid w:val="00443739"/>
    <w:rsid w:val="00444159"/>
    <w:rsid w:val="0044461A"/>
    <w:rsid w:val="0044474E"/>
    <w:rsid w:val="00444763"/>
    <w:rsid w:val="0044493F"/>
    <w:rsid w:val="0044497F"/>
    <w:rsid w:val="00446D62"/>
    <w:rsid w:val="00450D2C"/>
    <w:rsid w:val="00450EEF"/>
    <w:rsid w:val="0045192A"/>
    <w:rsid w:val="00451F96"/>
    <w:rsid w:val="004521AB"/>
    <w:rsid w:val="00452A1D"/>
    <w:rsid w:val="00452A8B"/>
    <w:rsid w:val="00452AC2"/>
    <w:rsid w:val="00452B24"/>
    <w:rsid w:val="00452B50"/>
    <w:rsid w:val="00452E25"/>
    <w:rsid w:val="004536B5"/>
    <w:rsid w:val="004545F5"/>
    <w:rsid w:val="004550BE"/>
    <w:rsid w:val="00456EE2"/>
    <w:rsid w:val="00456F23"/>
    <w:rsid w:val="004578E5"/>
    <w:rsid w:val="0046020B"/>
    <w:rsid w:val="0046099C"/>
    <w:rsid w:val="004612EB"/>
    <w:rsid w:val="00461352"/>
    <w:rsid w:val="00461705"/>
    <w:rsid w:val="00461BE3"/>
    <w:rsid w:val="00461C54"/>
    <w:rsid w:val="00462159"/>
    <w:rsid w:val="004622F7"/>
    <w:rsid w:val="00462CF3"/>
    <w:rsid w:val="0046332F"/>
    <w:rsid w:val="00463373"/>
    <w:rsid w:val="004656F2"/>
    <w:rsid w:val="004657A6"/>
    <w:rsid w:val="00465A1F"/>
    <w:rsid w:val="00466321"/>
    <w:rsid w:val="0046678E"/>
    <w:rsid w:val="0046725E"/>
    <w:rsid w:val="004673DD"/>
    <w:rsid w:val="004676DC"/>
    <w:rsid w:val="004678E3"/>
    <w:rsid w:val="00467A0B"/>
    <w:rsid w:val="00470353"/>
    <w:rsid w:val="004709D7"/>
    <w:rsid w:val="00470BC1"/>
    <w:rsid w:val="00471DBD"/>
    <w:rsid w:val="00472E6E"/>
    <w:rsid w:val="00473EFC"/>
    <w:rsid w:val="004746C5"/>
    <w:rsid w:val="00474C67"/>
    <w:rsid w:val="004750D1"/>
    <w:rsid w:val="0047551A"/>
    <w:rsid w:val="00475589"/>
    <w:rsid w:val="00475C01"/>
    <w:rsid w:val="0047607A"/>
    <w:rsid w:val="004769D8"/>
    <w:rsid w:val="00476A1B"/>
    <w:rsid w:val="0047768F"/>
    <w:rsid w:val="004809B3"/>
    <w:rsid w:val="004809E7"/>
    <w:rsid w:val="00481B68"/>
    <w:rsid w:val="0048221C"/>
    <w:rsid w:val="004825C0"/>
    <w:rsid w:val="004834F3"/>
    <w:rsid w:val="004836BB"/>
    <w:rsid w:val="0048427D"/>
    <w:rsid w:val="004855ED"/>
    <w:rsid w:val="004857A1"/>
    <w:rsid w:val="00485A21"/>
    <w:rsid w:val="0048673E"/>
    <w:rsid w:val="00486C4F"/>
    <w:rsid w:val="00487316"/>
    <w:rsid w:val="0048783B"/>
    <w:rsid w:val="00490BE4"/>
    <w:rsid w:val="00490FB9"/>
    <w:rsid w:val="00491202"/>
    <w:rsid w:val="004913C1"/>
    <w:rsid w:val="00491AFB"/>
    <w:rsid w:val="00492745"/>
    <w:rsid w:val="00492DD4"/>
    <w:rsid w:val="004932F1"/>
    <w:rsid w:val="00493A39"/>
    <w:rsid w:val="0049417C"/>
    <w:rsid w:val="0049453B"/>
    <w:rsid w:val="00495742"/>
    <w:rsid w:val="004968C1"/>
    <w:rsid w:val="00497BAE"/>
    <w:rsid w:val="004A07AC"/>
    <w:rsid w:val="004A0D97"/>
    <w:rsid w:val="004A106B"/>
    <w:rsid w:val="004A135E"/>
    <w:rsid w:val="004A13E8"/>
    <w:rsid w:val="004A1C9E"/>
    <w:rsid w:val="004A1EF0"/>
    <w:rsid w:val="004A21CE"/>
    <w:rsid w:val="004A2A58"/>
    <w:rsid w:val="004A2B98"/>
    <w:rsid w:val="004A2CA7"/>
    <w:rsid w:val="004A2D86"/>
    <w:rsid w:val="004A4BA2"/>
    <w:rsid w:val="004A4C29"/>
    <w:rsid w:val="004A5002"/>
    <w:rsid w:val="004A538A"/>
    <w:rsid w:val="004A5E42"/>
    <w:rsid w:val="004A69CB"/>
    <w:rsid w:val="004A6D96"/>
    <w:rsid w:val="004A7076"/>
    <w:rsid w:val="004A7468"/>
    <w:rsid w:val="004B0705"/>
    <w:rsid w:val="004B09B7"/>
    <w:rsid w:val="004B10C0"/>
    <w:rsid w:val="004B1326"/>
    <w:rsid w:val="004B1608"/>
    <w:rsid w:val="004B1CF9"/>
    <w:rsid w:val="004B243E"/>
    <w:rsid w:val="004B3AD1"/>
    <w:rsid w:val="004B46D4"/>
    <w:rsid w:val="004B4CFA"/>
    <w:rsid w:val="004B530F"/>
    <w:rsid w:val="004B59C3"/>
    <w:rsid w:val="004B617B"/>
    <w:rsid w:val="004B6F62"/>
    <w:rsid w:val="004B71E9"/>
    <w:rsid w:val="004C00EA"/>
    <w:rsid w:val="004C0393"/>
    <w:rsid w:val="004C03A5"/>
    <w:rsid w:val="004C065F"/>
    <w:rsid w:val="004C0AB2"/>
    <w:rsid w:val="004C0C9B"/>
    <w:rsid w:val="004C0E63"/>
    <w:rsid w:val="004C17B5"/>
    <w:rsid w:val="004C3003"/>
    <w:rsid w:val="004C3025"/>
    <w:rsid w:val="004C3051"/>
    <w:rsid w:val="004C312E"/>
    <w:rsid w:val="004C39E5"/>
    <w:rsid w:val="004C4185"/>
    <w:rsid w:val="004C55B3"/>
    <w:rsid w:val="004C5961"/>
    <w:rsid w:val="004C6285"/>
    <w:rsid w:val="004C6962"/>
    <w:rsid w:val="004C6B55"/>
    <w:rsid w:val="004C7158"/>
    <w:rsid w:val="004C7645"/>
    <w:rsid w:val="004C7747"/>
    <w:rsid w:val="004C7888"/>
    <w:rsid w:val="004D0AA3"/>
    <w:rsid w:val="004D0F70"/>
    <w:rsid w:val="004D17BE"/>
    <w:rsid w:val="004D1A0E"/>
    <w:rsid w:val="004D3B64"/>
    <w:rsid w:val="004D42B6"/>
    <w:rsid w:val="004D4AAF"/>
    <w:rsid w:val="004D53FD"/>
    <w:rsid w:val="004D71E4"/>
    <w:rsid w:val="004D7AC6"/>
    <w:rsid w:val="004D7EBB"/>
    <w:rsid w:val="004D7F52"/>
    <w:rsid w:val="004E05DF"/>
    <w:rsid w:val="004E183E"/>
    <w:rsid w:val="004E20A1"/>
    <w:rsid w:val="004E20BC"/>
    <w:rsid w:val="004E2A20"/>
    <w:rsid w:val="004E3056"/>
    <w:rsid w:val="004E3CFD"/>
    <w:rsid w:val="004E4921"/>
    <w:rsid w:val="004E4EC3"/>
    <w:rsid w:val="004E4F86"/>
    <w:rsid w:val="004E53FA"/>
    <w:rsid w:val="004E5F7E"/>
    <w:rsid w:val="004E6251"/>
    <w:rsid w:val="004E677C"/>
    <w:rsid w:val="004E7407"/>
    <w:rsid w:val="004E7AB0"/>
    <w:rsid w:val="004F0997"/>
    <w:rsid w:val="004F0A79"/>
    <w:rsid w:val="004F2DEE"/>
    <w:rsid w:val="004F3939"/>
    <w:rsid w:val="004F3994"/>
    <w:rsid w:val="004F4537"/>
    <w:rsid w:val="004F4C20"/>
    <w:rsid w:val="004F56BE"/>
    <w:rsid w:val="004F66F1"/>
    <w:rsid w:val="004F68EA"/>
    <w:rsid w:val="004F6B4D"/>
    <w:rsid w:val="004F6FCD"/>
    <w:rsid w:val="004F7642"/>
    <w:rsid w:val="004F79C0"/>
    <w:rsid w:val="00500235"/>
    <w:rsid w:val="00501CBB"/>
    <w:rsid w:val="00501E7E"/>
    <w:rsid w:val="005027F7"/>
    <w:rsid w:val="00502854"/>
    <w:rsid w:val="005028C2"/>
    <w:rsid w:val="0050373A"/>
    <w:rsid w:val="005038B0"/>
    <w:rsid w:val="00503B77"/>
    <w:rsid w:val="00503D05"/>
    <w:rsid w:val="00504427"/>
    <w:rsid w:val="005045C8"/>
    <w:rsid w:val="0050523B"/>
    <w:rsid w:val="00506370"/>
    <w:rsid w:val="00506A95"/>
    <w:rsid w:val="005071F4"/>
    <w:rsid w:val="00507675"/>
    <w:rsid w:val="005077A7"/>
    <w:rsid w:val="00507D64"/>
    <w:rsid w:val="00511E92"/>
    <w:rsid w:val="0051204F"/>
    <w:rsid w:val="00512B97"/>
    <w:rsid w:val="00512CA5"/>
    <w:rsid w:val="00512D9C"/>
    <w:rsid w:val="005132EE"/>
    <w:rsid w:val="005139E5"/>
    <w:rsid w:val="005142EE"/>
    <w:rsid w:val="005150A2"/>
    <w:rsid w:val="005165DA"/>
    <w:rsid w:val="00517052"/>
    <w:rsid w:val="005174ED"/>
    <w:rsid w:val="00517AAD"/>
    <w:rsid w:val="00517B72"/>
    <w:rsid w:val="00517F2D"/>
    <w:rsid w:val="00520149"/>
    <w:rsid w:val="00520605"/>
    <w:rsid w:val="00520B79"/>
    <w:rsid w:val="00521529"/>
    <w:rsid w:val="00521D93"/>
    <w:rsid w:val="0052235B"/>
    <w:rsid w:val="00522929"/>
    <w:rsid w:val="00522D83"/>
    <w:rsid w:val="00523452"/>
    <w:rsid w:val="005240C8"/>
    <w:rsid w:val="005243EA"/>
    <w:rsid w:val="00524495"/>
    <w:rsid w:val="005248DD"/>
    <w:rsid w:val="00524B40"/>
    <w:rsid w:val="00525BB9"/>
    <w:rsid w:val="00525D12"/>
    <w:rsid w:val="00525D56"/>
    <w:rsid w:val="005264B3"/>
    <w:rsid w:val="005269A4"/>
    <w:rsid w:val="0053047C"/>
    <w:rsid w:val="005309A6"/>
    <w:rsid w:val="00531B7C"/>
    <w:rsid w:val="00531CA9"/>
    <w:rsid w:val="00531D5A"/>
    <w:rsid w:val="00531FA9"/>
    <w:rsid w:val="005326A2"/>
    <w:rsid w:val="00532D9D"/>
    <w:rsid w:val="005331E0"/>
    <w:rsid w:val="0053425E"/>
    <w:rsid w:val="00535531"/>
    <w:rsid w:val="0053561B"/>
    <w:rsid w:val="005359BC"/>
    <w:rsid w:val="00535C0C"/>
    <w:rsid w:val="0053752D"/>
    <w:rsid w:val="005376A8"/>
    <w:rsid w:val="0054134E"/>
    <w:rsid w:val="00541D33"/>
    <w:rsid w:val="00542A2B"/>
    <w:rsid w:val="00542F8B"/>
    <w:rsid w:val="0054305F"/>
    <w:rsid w:val="00544B0B"/>
    <w:rsid w:val="00546A1B"/>
    <w:rsid w:val="0054715F"/>
    <w:rsid w:val="00547619"/>
    <w:rsid w:val="0055006F"/>
    <w:rsid w:val="005500EF"/>
    <w:rsid w:val="005508C2"/>
    <w:rsid w:val="0055119E"/>
    <w:rsid w:val="005517B0"/>
    <w:rsid w:val="005531B1"/>
    <w:rsid w:val="00553608"/>
    <w:rsid w:val="00553AFC"/>
    <w:rsid w:val="005540BF"/>
    <w:rsid w:val="005543A2"/>
    <w:rsid w:val="005547AA"/>
    <w:rsid w:val="00554D20"/>
    <w:rsid w:val="00555F46"/>
    <w:rsid w:val="005563F0"/>
    <w:rsid w:val="00556BA4"/>
    <w:rsid w:val="00556D13"/>
    <w:rsid w:val="00556D8D"/>
    <w:rsid w:val="005571BD"/>
    <w:rsid w:val="0055732B"/>
    <w:rsid w:val="00557447"/>
    <w:rsid w:val="0055781C"/>
    <w:rsid w:val="00557847"/>
    <w:rsid w:val="00560C23"/>
    <w:rsid w:val="00560E3D"/>
    <w:rsid w:val="00561CE2"/>
    <w:rsid w:val="00562258"/>
    <w:rsid w:val="0056237C"/>
    <w:rsid w:val="00562582"/>
    <w:rsid w:val="00562A24"/>
    <w:rsid w:val="00562CA0"/>
    <w:rsid w:val="005636CC"/>
    <w:rsid w:val="00563862"/>
    <w:rsid w:val="005639B2"/>
    <w:rsid w:val="005640A4"/>
    <w:rsid w:val="0056556A"/>
    <w:rsid w:val="00566A6A"/>
    <w:rsid w:val="00566FC4"/>
    <w:rsid w:val="00567335"/>
    <w:rsid w:val="005708E2"/>
    <w:rsid w:val="0057122A"/>
    <w:rsid w:val="00571576"/>
    <w:rsid w:val="00571F11"/>
    <w:rsid w:val="00572B23"/>
    <w:rsid w:val="00572C8E"/>
    <w:rsid w:val="00572DA3"/>
    <w:rsid w:val="00573540"/>
    <w:rsid w:val="00574204"/>
    <w:rsid w:val="00574531"/>
    <w:rsid w:val="00574590"/>
    <w:rsid w:val="00574930"/>
    <w:rsid w:val="00574942"/>
    <w:rsid w:val="005754D7"/>
    <w:rsid w:val="00575F08"/>
    <w:rsid w:val="00576083"/>
    <w:rsid w:val="005770F0"/>
    <w:rsid w:val="00577447"/>
    <w:rsid w:val="00580114"/>
    <w:rsid w:val="00580C4E"/>
    <w:rsid w:val="00580C89"/>
    <w:rsid w:val="0058115E"/>
    <w:rsid w:val="00581AD2"/>
    <w:rsid w:val="00581EFE"/>
    <w:rsid w:val="00582267"/>
    <w:rsid w:val="00582F4D"/>
    <w:rsid w:val="00583CBE"/>
    <w:rsid w:val="00583E69"/>
    <w:rsid w:val="00584E6E"/>
    <w:rsid w:val="00585808"/>
    <w:rsid w:val="005858D3"/>
    <w:rsid w:val="00586681"/>
    <w:rsid w:val="005901B3"/>
    <w:rsid w:val="00590E0F"/>
    <w:rsid w:val="00590E26"/>
    <w:rsid w:val="0059140D"/>
    <w:rsid w:val="00592137"/>
    <w:rsid w:val="005922D4"/>
    <w:rsid w:val="00593DFD"/>
    <w:rsid w:val="00594164"/>
    <w:rsid w:val="00594348"/>
    <w:rsid w:val="0059484C"/>
    <w:rsid w:val="00594C54"/>
    <w:rsid w:val="00594EDD"/>
    <w:rsid w:val="00594EE4"/>
    <w:rsid w:val="0059536D"/>
    <w:rsid w:val="0059562D"/>
    <w:rsid w:val="005963FF"/>
    <w:rsid w:val="00596DCC"/>
    <w:rsid w:val="005970CA"/>
    <w:rsid w:val="00597616"/>
    <w:rsid w:val="00597F74"/>
    <w:rsid w:val="005A0675"/>
    <w:rsid w:val="005A0A4C"/>
    <w:rsid w:val="005A156D"/>
    <w:rsid w:val="005A15D0"/>
    <w:rsid w:val="005A1691"/>
    <w:rsid w:val="005A1965"/>
    <w:rsid w:val="005A1CCA"/>
    <w:rsid w:val="005A2121"/>
    <w:rsid w:val="005A22AC"/>
    <w:rsid w:val="005A2572"/>
    <w:rsid w:val="005A2A1E"/>
    <w:rsid w:val="005A2DC1"/>
    <w:rsid w:val="005A2EB9"/>
    <w:rsid w:val="005A30F7"/>
    <w:rsid w:val="005A331C"/>
    <w:rsid w:val="005A342B"/>
    <w:rsid w:val="005A3F98"/>
    <w:rsid w:val="005A492D"/>
    <w:rsid w:val="005A5073"/>
    <w:rsid w:val="005A52A6"/>
    <w:rsid w:val="005A5751"/>
    <w:rsid w:val="005A5B92"/>
    <w:rsid w:val="005A6D39"/>
    <w:rsid w:val="005B04E3"/>
    <w:rsid w:val="005B0E16"/>
    <w:rsid w:val="005B11CC"/>
    <w:rsid w:val="005B12AF"/>
    <w:rsid w:val="005B2920"/>
    <w:rsid w:val="005B2B41"/>
    <w:rsid w:val="005B2D4D"/>
    <w:rsid w:val="005B338C"/>
    <w:rsid w:val="005B33C6"/>
    <w:rsid w:val="005B446F"/>
    <w:rsid w:val="005B453E"/>
    <w:rsid w:val="005B4794"/>
    <w:rsid w:val="005B5D03"/>
    <w:rsid w:val="005B65CA"/>
    <w:rsid w:val="005B680D"/>
    <w:rsid w:val="005B6A44"/>
    <w:rsid w:val="005B74F9"/>
    <w:rsid w:val="005B7675"/>
    <w:rsid w:val="005B79F4"/>
    <w:rsid w:val="005B7A22"/>
    <w:rsid w:val="005C029B"/>
    <w:rsid w:val="005C02F7"/>
    <w:rsid w:val="005C09BA"/>
    <w:rsid w:val="005C0E48"/>
    <w:rsid w:val="005C104F"/>
    <w:rsid w:val="005C170A"/>
    <w:rsid w:val="005C268D"/>
    <w:rsid w:val="005C27D7"/>
    <w:rsid w:val="005C2FFD"/>
    <w:rsid w:val="005C338F"/>
    <w:rsid w:val="005C34D1"/>
    <w:rsid w:val="005C537B"/>
    <w:rsid w:val="005C61A6"/>
    <w:rsid w:val="005C6E6A"/>
    <w:rsid w:val="005C7010"/>
    <w:rsid w:val="005C7227"/>
    <w:rsid w:val="005C7250"/>
    <w:rsid w:val="005D0A10"/>
    <w:rsid w:val="005D237B"/>
    <w:rsid w:val="005D3548"/>
    <w:rsid w:val="005D3AA3"/>
    <w:rsid w:val="005D3AFD"/>
    <w:rsid w:val="005D3FE5"/>
    <w:rsid w:val="005D4249"/>
    <w:rsid w:val="005D487F"/>
    <w:rsid w:val="005D49AC"/>
    <w:rsid w:val="005D49C9"/>
    <w:rsid w:val="005D5440"/>
    <w:rsid w:val="005D5ABA"/>
    <w:rsid w:val="005D5C7C"/>
    <w:rsid w:val="005D5D19"/>
    <w:rsid w:val="005D6321"/>
    <w:rsid w:val="005D6FDB"/>
    <w:rsid w:val="005D7175"/>
    <w:rsid w:val="005D7554"/>
    <w:rsid w:val="005E01B1"/>
    <w:rsid w:val="005E04C0"/>
    <w:rsid w:val="005E0A97"/>
    <w:rsid w:val="005E0B1E"/>
    <w:rsid w:val="005E1002"/>
    <w:rsid w:val="005E18AF"/>
    <w:rsid w:val="005E18DC"/>
    <w:rsid w:val="005E208A"/>
    <w:rsid w:val="005E232A"/>
    <w:rsid w:val="005E2C99"/>
    <w:rsid w:val="005E34DA"/>
    <w:rsid w:val="005E3EFB"/>
    <w:rsid w:val="005E4715"/>
    <w:rsid w:val="005E51B7"/>
    <w:rsid w:val="005E65F8"/>
    <w:rsid w:val="005E7E71"/>
    <w:rsid w:val="005F0748"/>
    <w:rsid w:val="005F106B"/>
    <w:rsid w:val="005F1201"/>
    <w:rsid w:val="005F217A"/>
    <w:rsid w:val="005F2295"/>
    <w:rsid w:val="005F3043"/>
    <w:rsid w:val="005F37EF"/>
    <w:rsid w:val="005F3BF5"/>
    <w:rsid w:val="005F4136"/>
    <w:rsid w:val="005F41D2"/>
    <w:rsid w:val="005F4BE6"/>
    <w:rsid w:val="005F4CE2"/>
    <w:rsid w:val="005F54C1"/>
    <w:rsid w:val="005F5B3E"/>
    <w:rsid w:val="005F5FA9"/>
    <w:rsid w:val="005F69A4"/>
    <w:rsid w:val="005F6AB8"/>
    <w:rsid w:val="005F6F1C"/>
    <w:rsid w:val="005F7426"/>
    <w:rsid w:val="005F7684"/>
    <w:rsid w:val="005F7BC2"/>
    <w:rsid w:val="006000E8"/>
    <w:rsid w:val="00601483"/>
    <w:rsid w:val="00601CC0"/>
    <w:rsid w:val="00602598"/>
    <w:rsid w:val="00602EED"/>
    <w:rsid w:val="006032D0"/>
    <w:rsid w:val="00603BA7"/>
    <w:rsid w:val="00603C68"/>
    <w:rsid w:val="00604259"/>
    <w:rsid w:val="006047F0"/>
    <w:rsid w:val="00605146"/>
    <w:rsid w:val="00605C4C"/>
    <w:rsid w:val="00607B15"/>
    <w:rsid w:val="00611CD8"/>
    <w:rsid w:val="00611E1D"/>
    <w:rsid w:val="00612A8B"/>
    <w:rsid w:val="006140C8"/>
    <w:rsid w:val="00614576"/>
    <w:rsid w:val="00614CF4"/>
    <w:rsid w:val="006159C4"/>
    <w:rsid w:val="006161DF"/>
    <w:rsid w:val="00616A0E"/>
    <w:rsid w:val="006171C5"/>
    <w:rsid w:val="00617883"/>
    <w:rsid w:val="0062126F"/>
    <w:rsid w:val="0062200B"/>
    <w:rsid w:val="006220D1"/>
    <w:rsid w:val="006234E4"/>
    <w:rsid w:val="00623790"/>
    <w:rsid w:val="00623DF0"/>
    <w:rsid w:val="00624C4D"/>
    <w:rsid w:val="00624F71"/>
    <w:rsid w:val="00626CD8"/>
    <w:rsid w:val="00626CDD"/>
    <w:rsid w:val="00626F6A"/>
    <w:rsid w:val="006274AE"/>
    <w:rsid w:val="006274CB"/>
    <w:rsid w:val="006274E9"/>
    <w:rsid w:val="00630084"/>
    <w:rsid w:val="006308A3"/>
    <w:rsid w:val="00630FA6"/>
    <w:rsid w:val="0063150D"/>
    <w:rsid w:val="00631C93"/>
    <w:rsid w:val="00632073"/>
    <w:rsid w:val="00632252"/>
    <w:rsid w:val="00632DDF"/>
    <w:rsid w:val="0063301A"/>
    <w:rsid w:val="00633717"/>
    <w:rsid w:val="00634140"/>
    <w:rsid w:val="006342B8"/>
    <w:rsid w:val="006350AA"/>
    <w:rsid w:val="00635272"/>
    <w:rsid w:val="00636886"/>
    <w:rsid w:val="00636E58"/>
    <w:rsid w:val="0063761E"/>
    <w:rsid w:val="00637C97"/>
    <w:rsid w:val="00637CD7"/>
    <w:rsid w:val="0064026F"/>
    <w:rsid w:val="006418E3"/>
    <w:rsid w:val="00641958"/>
    <w:rsid w:val="00641D60"/>
    <w:rsid w:val="00642663"/>
    <w:rsid w:val="006427C1"/>
    <w:rsid w:val="0064299A"/>
    <w:rsid w:val="00643230"/>
    <w:rsid w:val="00643E8E"/>
    <w:rsid w:val="0064417F"/>
    <w:rsid w:val="00644180"/>
    <w:rsid w:val="00644B73"/>
    <w:rsid w:val="00644F25"/>
    <w:rsid w:val="006453EC"/>
    <w:rsid w:val="006457C6"/>
    <w:rsid w:val="0064586B"/>
    <w:rsid w:val="006478C1"/>
    <w:rsid w:val="006479AB"/>
    <w:rsid w:val="006479D3"/>
    <w:rsid w:val="00650E03"/>
    <w:rsid w:val="00651312"/>
    <w:rsid w:val="00651370"/>
    <w:rsid w:val="0065243E"/>
    <w:rsid w:val="006530A2"/>
    <w:rsid w:val="00653A2E"/>
    <w:rsid w:val="00654038"/>
    <w:rsid w:val="006549E1"/>
    <w:rsid w:val="006559AC"/>
    <w:rsid w:val="00656985"/>
    <w:rsid w:val="00657601"/>
    <w:rsid w:val="0066009D"/>
    <w:rsid w:val="00660329"/>
    <w:rsid w:val="00661A25"/>
    <w:rsid w:val="00661CE1"/>
    <w:rsid w:val="00661FD2"/>
    <w:rsid w:val="00662630"/>
    <w:rsid w:val="00663B9C"/>
    <w:rsid w:val="006657C0"/>
    <w:rsid w:val="00665A1A"/>
    <w:rsid w:val="00665E01"/>
    <w:rsid w:val="00666021"/>
    <w:rsid w:val="00666778"/>
    <w:rsid w:val="00666D78"/>
    <w:rsid w:val="00667F3D"/>
    <w:rsid w:val="0067078A"/>
    <w:rsid w:val="00670DDC"/>
    <w:rsid w:val="00670F18"/>
    <w:rsid w:val="00671412"/>
    <w:rsid w:val="00671509"/>
    <w:rsid w:val="00672515"/>
    <w:rsid w:val="00673A8B"/>
    <w:rsid w:val="00674473"/>
    <w:rsid w:val="00675AC7"/>
    <w:rsid w:val="00675DC8"/>
    <w:rsid w:val="0067607D"/>
    <w:rsid w:val="006769DA"/>
    <w:rsid w:val="0067778F"/>
    <w:rsid w:val="00682E8B"/>
    <w:rsid w:val="0068437E"/>
    <w:rsid w:val="006848FB"/>
    <w:rsid w:val="00684A8E"/>
    <w:rsid w:val="00684F17"/>
    <w:rsid w:val="00685467"/>
    <w:rsid w:val="00686196"/>
    <w:rsid w:val="00687882"/>
    <w:rsid w:val="00687A1E"/>
    <w:rsid w:val="00687D24"/>
    <w:rsid w:val="006901F3"/>
    <w:rsid w:val="006905B1"/>
    <w:rsid w:val="0069120E"/>
    <w:rsid w:val="00691A5E"/>
    <w:rsid w:val="006927C9"/>
    <w:rsid w:val="00692B9E"/>
    <w:rsid w:val="00693656"/>
    <w:rsid w:val="00694771"/>
    <w:rsid w:val="00695112"/>
    <w:rsid w:val="0069568D"/>
    <w:rsid w:val="006962DB"/>
    <w:rsid w:val="00696652"/>
    <w:rsid w:val="006967E4"/>
    <w:rsid w:val="00696BCD"/>
    <w:rsid w:val="00696C37"/>
    <w:rsid w:val="00696F0E"/>
    <w:rsid w:val="00697D87"/>
    <w:rsid w:val="006A0C43"/>
    <w:rsid w:val="006A3739"/>
    <w:rsid w:val="006A4C14"/>
    <w:rsid w:val="006A5210"/>
    <w:rsid w:val="006A54CF"/>
    <w:rsid w:val="006A565F"/>
    <w:rsid w:val="006A581A"/>
    <w:rsid w:val="006A5C62"/>
    <w:rsid w:val="006A775F"/>
    <w:rsid w:val="006A7CD9"/>
    <w:rsid w:val="006B02A1"/>
    <w:rsid w:val="006B064E"/>
    <w:rsid w:val="006B12C3"/>
    <w:rsid w:val="006B1F48"/>
    <w:rsid w:val="006B3456"/>
    <w:rsid w:val="006B3E00"/>
    <w:rsid w:val="006B4A49"/>
    <w:rsid w:val="006B5456"/>
    <w:rsid w:val="006B572A"/>
    <w:rsid w:val="006B5AA9"/>
    <w:rsid w:val="006B5B59"/>
    <w:rsid w:val="006B673B"/>
    <w:rsid w:val="006B7D67"/>
    <w:rsid w:val="006C060F"/>
    <w:rsid w:val="006C0D6F"/>
    <w:rsid w:val="006C1513"/>
    <w:rsid w:val="006C254B"/>
    <w:rsid w:val="006C28EC"/>
    <w:rsid w:val="006C3513"/>
    <w:rsid w:val="006C38BD"/>
    <w:rsid w:val="006C47C4"/>
    <w:rsid w:val="006C4884"/>
    <w:rsid w:val="006C4A5E"/>
    <w:rsid w:val="006C4F44"/>
    <w:rsid w:val="006C509B"/>
    <w:rsid w:val="006C590F"/>
    <w:rsid w:val="006C5B28"/>
    <w:rsid w:val="006C6AB6"/>
    <w:rsid w:val="006C7331"/>
    <w:rsid w:val="006C76A8"/>
    <w:rsid w:val="006C7B5F"/>
    <w:rsid w:val="006C7CF8"/>
    <w:rsid w:val="006D0068"/>
    <w:rsid w:val="006D079E"/>
    <w:rsid w:val="006D0D05"/>
    <w:rsid w:val="006D0FD7"/>
    <w:rsid w:val="006D1088"/>
    <w:rsid w:val="006D1531"/>
    <w:rsid w:val="006D1536"/>
    <w:rsid w:val="006D1C02"/>
    <w:rsid w:val="006D1FC5"/>
    <w:rsid w:val="006D2756"/>
    <w:rsid w:val="006D2D4A"/>
    <w:rsid w:val="006D3490"/>
    <w:rsid w:val="006D3821"/>
    <w:rsid w:val="006D39D8"/>
    <w:rsid w:val="006D3AAB"/>
    <w:rsid w:val="006D41BB"/>
    <w:rsid w:val="006D4D2D"/>
    <w:rsid w:val="006D4FF1"/>
    <w:rsid w:val="006D57E7"/>
    <w:rsid w:val="006D5A95"/>
    <w:rsid w:val="006D604C"/>
    <w:rsid w:val="006D6F0F"/>
    <w:rsid w:val="006D6FE8"/>
    <w:rsid w:val="006D7154"/>
    <w:rsid w:val="006D755A"/>
    <w:rsid w:val="006D7AEA"/>
    <w:rsid w:val="006D7B38"/>
    <w:rsid w:val="006D7BA8"/>
    <w:rsid w:val="006E0862"/>
    <w:rsid w:val="006E0C82"/>
    <w:rsid w:val="006E13F7"/>
    <w:rsid w:val="006E2BAA"/>
    <w:rsid w:val="006E3628"/>
    <w:rsid w:val="006E458F"/>
    <w:rsid w:val="006E4C9B"/>
    <w:rsid w:val="006E5239"/>
    <w:rsid w:val="006E5566"/>
    <w:rsid w:val="006E585E"/>
    <w:rsid w:val="006E6341"/>
    <w:rsid w:val="006E6E04"/>
    <w:rsid w:val="006F009D"/>
    <w:rsid w:val="006F0BFB"/>
    <w:rsid w:val="006F0D1E"/>
    <w:rsid w:val="006F1527"/>
    <w:rsid w:val="006F1EB9"/>
    <w:rsid w:val="006F205D"/>
    <w:rsid w:val="006F28F9"/>
    <w:rsid w:val="006F3058"/>
    <w:rsid w:val="006F34FC"/>
    <w:rsid w:val="006F351F"/>
    <w:rsid w:val="006F3B22"/>
    <w:rsid w:val="006F481F"/>
    <w:rsid w:val="006F4DD1"/>
    <w:rsid w:val="006F584E"/>
    <w:rsid w:val="006F606D"/>
    <w:rsid w:val="006F6337"/>
    <w:rsid w:val="006F6AB2"/>
    <w:rsid w:val="006F71C2"/>
    <w:rsid w:val="006F72C8"/>
    <w:rsid w:val="006F766F"/>
    <w:rsid w:val="00700223"/>
    <w:rsid w:val="00700628"/>
    <w:rsid w:val="007012EE"/>
    <w:rsid w:val="00701D62"/>
    <w:rsid w:val="007022D1"/>
    <w:rsid w:val="007030B0"/>
    <w:rsid w:val="007038D2"/>
    <w:rsid w:val="0070425C"/>
    <w:rsid w:val="00704AE6"/>
    <w:rsid w:val="00704E80"/>
    <w:rsid w:val="00704EE7"/>
    <w:rsid w:val="0070507B"/>
    <w:rsid w:val="00705082"/>
    <w:rsid w:val="00706AF3"/>
    <w:rsid w:val="00707CDC"/>
    <w:rsid w:val="00707E7F"/>
    <w:rsid w:val="00710B29"/>
    <w:rsid w:val="00710E59"/>
    <w:rsid w:val="00710FEA"/>
    <w:rsid w:val="007115A9"/>
    <w:rsid w:val="00711E16"/>
    <w:rsid w:val="0071208A"/>
    <w:rsid w:val="00712492"/>
    <w:rsid w:val="007140B9"/>
    <w:rsid w:val="007142E9"/>
    <w:rsid w:val="007149D4"/>
    <w:rsid w:val="00715102"/>
    <w:rsid w:val="007153E4"/>
    <w:rsid w:val="0071552B"/>
    <w:rsid w:val="00715559"/>
    <w:rsid w:val="00715AD6"/>
    <w:rsid w:val="00715C3F"/>
    <w:rsid w:val="00715DBD"/>
    <w:rsid w:val="0071671A"/>
    <w:rsid w:val="007173A7"/>
    <w:rsid w:val="007175D2"/>
    <w:rsid w:val="007205DA"/>
    <w:rsid w:val="00720FDE"/>
    <w:rsid w:val="00721EDC"/>
    <w:rsid w:val="00722902"/>
    <w:rsid w:val="00722D56"/>
    <w:rsid w:val="00723100"/>
    <w:rsid w:val="007234FA"/>
    <w:rsid w:val="007236FD"/>
    <w:rsid w:val="00723A3B"/>
    <w:rsid w:val="00723E93"/>
    <w:rsid w:val="00724734"/>
    <w:rsid w:val="00724E67"/>
    <w:rsid w:val="00725275"/>
    <w:rsid w:val="0072582E"/>
    <w:rsid w:val="007263EC"/>
    <w:rsid w:val="00726E44"/>
    <w:rsid w:val="007274B5"/>
    <w:rsid w:val="00727C32"/>
    <w:rsid w:val="00730978"/>
    <w:rsid w:val="00731194"/>
    <w:rsid w:val="007315D7"/>
    <w:rsid w:val="00733071"/>
    <w:rsid w:val="00734016"/>
    <w:rsid w:val="0073458C"/>
    <w:rsid w:val="00734FE4"/>
    <w:rsid w:val="00735D6E"/>
    <w:rsid w:val="00736678"/>
    <w:rsid w:val="007366FC"/>
    <w:rsid w:val="00736D83"/>
    <w:rsid w:val="007371DD"/>
    <w:rsid w:val="00740020"/>
    <w:rsid w:val="00740270"/>
    <w:rsid w:val="00741B03"/>
    <w:rsid w:val="00743505"/>
    <w:rsid w:val="007438D2"/>
    <w:rsid w:val="00743F87"/>
    <w:rsid w:val="00744140"/>
    <w:rsid w:val="00744621"/>
    <w:rsid w:val="00744E40"/>
    <w:rsid w:val="00745483"/>
    <w:rsid w:val="00746260"/>
    <w:rsid w:val="00746325"/>
    <w:rsid w:val="00747362"/>
    <w:rsid w:val="0074758C"/>
    <w:rsid w:val="00747CAC"/>
    <w:rsid w:val="00750281"/>
    <w:rsid w:val="00750836"/>
    <w:rsid w:val="00750903"/>
    <w:rsid w:val="0075099C"/>
    <w:rsid w:val="00750DC8"/>
    <w:rsid w:val="00750F73"/>
    <w:rsid w:val="00751A9C"/>
    <w:rsid w:val="00751FA6"/>
    <w:rsid w:val="00752578"/>
    <w:rsid w:val="00752991"/>
    <w:rsid w:val="00752EC1"/>
    <w:rsid w:val="00753428"/>
    <w:rsid w:val="007537DF"/>
    <w:rsid w:val="007542EB"/>
    <w:rsid w:val="00754658"/>
    <w:rsid w:val="00754738"/>
    <w:rsid w:val="007547AC"/>
    <w:rsid w:val="00754841"/>
    <w:rsid w:val="00754B2B"/>
    <w:rsid w:val="00755747"/>
    <w:rsid w:val="00757517"/>
    <w:rsid w:val="0076013D"/>
    <w:rsid w:val="00761617"/>
    <w:rsid w:val="00761CE6"/>
    <w:rsid w:val="00762CC4"/>
    <w:rsid w:val="0076361E"/>
    <w:rsid w:val="00763EA1"/>
    <w:rsid w:val="0076583A"/>
    <w:rsid w:val="00765A53"/>
    <w:rsid w:val="00766C56"/>
    <w:rsid w:val="00767419"/>
    <w:rsid w:val="007675ED"/>
    <w:rsid w:val="0076789C"/>
    <w:rsid w:val="00767F38"/>
    <w:rsid w:val="0077000D"/>
    <w:rsid w:val="007702C2"/>
    <w:rsid w:val="007719C6"/>
    <w:rsid w:val="00771EA6"/>
    <w:rsid w:val="00771F5E"/>
    <w:rsid w:val="0077350A"/>
    <w:rsid w:val="0077360F"/>
    <w:rsid w:val="0077373F"/>
    <w:rsid w:val="00774AC7"/>
    <w:rsid w:val="00775467"/>
    <w:rsid w:val="007759FB"/>
    <w:rsid w:val="00775D8E"/>
    <w:rsid w:val="00776773"/>
    <w:rsid w:val="007769A8"/>
    <w:rsid w:val="00777E5D"/>
    <w:rsid w:val="00777E95"/>
    <w:rsid w:val="0078029E"/>
    <w:rsid w:val="00780999"/>
    <w:rsid w:val="00780FDC"/>
    <w:rsid w:val="00782256"/>
    <w:rsid w:val="007827B7"/>
    <w:rsid w:val="00783C21"/>
    <w:rsid w:val="007842E9"/>
    <w:rsid w:val="00784852"/>
    <w:rsid w:val="00785703"/>
    <w:rsid w:val="00786C26"/>
    <w:rsid w:val="00786D87"/>
    <w:rsid w:val="00786E5A"/>
    <w:rsid w:val="007875C8"/>
    <w:rsid w:val="00787906"/>
    <w:rsid w:val="007879E9"/>
    <w:rsid w:val="00787F57"/>
    <w:rsid w:val="007900A2"/>
    <w:rsid w:val="007905B0"/>
    <w:rsid w:val="0079070D"/>
    <w:rsid w:val="00790F5F"/>
    <w:rsid w:val="00790FB8"/>
    <w:rsid w:val="00790FD5"/>
    <w:rsid w:val="0079160B"/>
    <w:rsid w:val="0079183B"/>
    <w:rsid w:val="0079198D"/>
    <w:rsid w:val="00791A9C"/>
    <w:rsid w:val="00791D88"/>
    <w:rsid w:val="00791F8B"/>
    <w:rsid w:val="00792487"/>
    <w:rsid w:val="00792CCF"/>
    <w:rsid w:val="00792F70"/>
    <w:rsid w:val="007938B0"/>
    <w:rsid w:val="00793CFC"/>
    <w:rsid w:val="0079410F"/>
    <w:rsid w:val="0079452C"/>
    <w:rsid w:val="00794BBC"/>
    <w:rsid w:val="00794EC8"/>
    <w:rsid w:val="0079597B"/>
    <w:rsid w:val="0079597E"/>
    <w:rsid w:val="007963E5"/>
    <w:rsid w:val="007965BD"/>
    <w:rsid w:val="0079670D"/>
    <w:rsid w:val="0079687F"/>
    <w:rsid w:val="007A0794"/>
    <w:rsid w:val="007A14C6"/>
    <w:rsid w:val="007A1EEE"/>
    <w:rsid w:val="007A2112"/>
    <w:rsid w:val="007A2C45"/>
    <w:rsid w:val="007A2D94"/>
    <w:rsid w:val="007A3331"/>
    <w:rsid w:val="007A3901"/>
    <w:rsid w:val="007A40D2"/>
    <w:rsid w:val="007A54E6"/>
    <w:rsid w:val="007A570C"/>
    <w:rsid w:val="007A57A0"/>
    <w:rsid w:val="007A59AF"/>
    <w:rsid w:val="007A5B8C"/>
    <w:rsid w:val="007A5F03"/>
    <w:rsid w:val="007A5F64"/>
    <w:rsid w:val="007A6246"/>
    <w:rsid w:val="007A62C6"/>
    <w:rsid w:val="007A653E"/>
    <w:rsid w:val="007A6BB7"/>
    <w:rsid w:val="007A6D2B"/>
    <w:rsid w:val="007A74EE"/>
    <w:rsid w:val="007A770C"/>
    <w:rsid w:val="007B0DE5"/>
    <w:rsid w:val="007B1A64"/>
    <w:rsid w:val="007B1ADD"/>
    <w:rsid w:val="007B1DE1"/>
    <w:rsid w:val="007B24F9"/>
    <w:rsid w:val="007B26BC"/>
    <w:rsid w:val="007B2F6D"/>
    <w:rsid w:val="007B31A9"/>
    <w:rsid w:val="007B3F03"/>
    <w:rsid w:val="007B51E9"/>
    <w:rsid w:val="007B532C"/>
    <w:rsid w:val="007B555F"/>
    <w:rsid w:val="007B5A4F"/>
    <w:rsid w:val="007B6069"/>
    <w:rsid w:val="007B62AD"/>
    <w:rsid w:val="007B67FB"/>
    <w:rsid w:val="007B684F"/>
    <w:rsid w:val="007B6BF0"/>
    <w:rsid w:val="007B6ECC"/>
    <w:rsid w:val="007B7E9A"/>
    <w:rsid w:val="007C0096"/>
    <w:rsid w:val="007C0255"/>
    <w:rsid w:val="007C0A96"/>
    <w:rsid w:val="007C124A"/>
    <w:rsid w:val="007C21D8"/>
    <w:rsid w:val="007C3752"/>
    <w:rsid w:val="007C38DA"/>
    <w:rsid w:val="007C3F95"/>
    <w:rsid w:val="007C4013"/>
    <w:rsid w:val="007C40A5"/>
    <w:rsid w:val="007C4281"/>
    <w:rsid w:val="007C4E86"/>
    <w:rsid w:val="007C6323"/>
    <w:rsid w:val="007C64B8"/>
    <w:rsid w:val="007C6A5F"/>
    <w:rsid w:val="007C7524"/>
    <w:rsid w:val="007C7641"/>
    <w:rsid w:val="007C7970"/>
    <w:rsid w:val="007C79D2"/>
    <w:rsid w:val="007C7C04"/>
    <w:rsid w:val="007D02FC"/>
    <w:rsid w:val="007D048A"/>
    <w:rsid w:val="007D0503"/>
    <w:rsid w:val="007D12E9"/>
    <w:rsid w:val="007D2043"/>
    <w:rsid w:val="007D26B0"/>
    <w:rsid w:val="007D3577"/>
    <w:rsid w:val="007D3D2F"/>
    <w:rsid w:val="007D3D30"/>
    <w:rsid w:val="007D4D67"/>
    <w:rsid w:val="007D4E38"/>
    <w:rsid w:val="007D4EE2"/>
    <w:rsid w:val="007D6096"/>
    <w:rsid w:val="007D6BA7"/>
    <w:rsid w:val="007E0511"/>
    <w:rsid w:val="007E0E9A"/>
    <w:rsid w:val="007E0EAF"/>
    <w:rsid w:val="007E1050"/>
    <w:rsid w:val="007E13D9"/>
    <w:rsid w:val="007E172E"/>
    <w:rsid w:val="007E1738"/>
    <w:rsid w:val="007E1D28"/>
    <w:rsid w:val="007E2D0B"/>
    <w:rsid w:val="007E3424"/>
    <w:rsid w:val="007E363C"/>
    <w:rsid w:val="007E39F9"/>
    <w:rsid w:val="007E3D92"/>
    <w:rsid w:val="007E469B"/>
    <w:rsid w:val="007E4738"/>
    <w:rsid w:val="007E4789"/>
    <w:rsid w:val="007E4B50"/>
    <w:rsid w:val="007E4D03"/>
    <w:rsid w:val="007E4E4C"/>
    <w:rsid w:val="007E5193"/>
    <w:rsid w:val="007E56FC"/>
    <w:rsid w:val="007E62E1"/>
    <w:rsid w:val="007E63A0"/>
    <w:rsid w:val="007E66A3"/>
    <w:rsid w:val="007E69C8"/>
    <w:rsid w:val="007E6FCB"/>
    <w:rsid w:val="007E74E0"/>
    <w:rsid w:val="007E78C8"/>
    <w:rsid w:val="007E7C2C"/>
    <w:rsid w:val="007F0FA9"/>
    <w:rsid w:val="007F11AD"/>
    <w:rsid w:val="007F120B"/>
    <w:rsid w:val="007F1B20"/>
    <w:rsid w:val="007F1E87"/>
    <w:rsid w:val="007F21A9"/>
    <w:rsid w:val="007F32FA"/>
    <w:rsid w:val="007F3428"/>
    <w:rsid w:val="007F372A"/>
    <w:rsid w:val="007F38E8"/>
    <w:rsid w:val="007F3CE3"/>
    <w:rsid w:val="007F4E9E"/>
    <w:rsid w:val="007F5C33"/>
    <w:rsid w:val="007F5E99"/>
    <w:rsid w:val="007F6268"/>
    <w:rsid w:val="007F6658"/>
    <w:rsid w:val="007F6AF4"/>
    <w:rsid w:val="007F7150"/>
    <w:rsid w:val="007F723A"/>
    <w:rsid w:val="007F750B"/>
    <w:rsid w:val="007F7B5A"/>
    <w:rsid w:val="00800B35"/>
    <w:rsid w:val="00800C78"/>
    <w:rsid w:val="00800CD8"/>
    <w:rsid w:val="00800F10"/>
    <w:rsid w:val="0080219A"/>
    <w:rsid w:val="008023B5"/>
    <w:rsid w:val="00802473"/>
    <w:rsid w:val="00803622"/>
    <w:rsid w:val="0080410B"/>
    <w:rsid w:val="00806702"/>
    <w:rsid w:val="00807A0F"/>
    <w:rsid w:val="00807A22"/>
    <w:rsid w:val="00807C47"/>
    <w:rsid w:val="008108F3"/>
    <w:rsid w:val="0081121C"/>
    <w:rsid w:val="0081144A"/>
    <w:rsid w:val="00811BBC"/>
    <w:rsid w:val="00811C1A"/>
    <w:rsid w:val="00811F15"/>
    <w:rsid w:val="00812667"/>
    <w:rsid w:val="00812802"/>
    <w:rsid w:val="0081359E"/>
    <w:rsid w:val="00813903"/>
    <w:rsid w:val="00813F76"/>
    <w:rsid w:val="00814871"/>
    <w:rsid w:val="00814A78"/>
    <w:rsid w:val="00815064"/>
    <w:rsid w:val="00815C43"/>
    <w:rsid w:val="00816C96"/>
    <w:rsid w:val="00816E27"/>
    <w:rsid w:val="00816F63"/>
    <w:rsid w:val="00820376"/>
    <w:rsid w:val="0082065B"/>
    <w:rsid w:val="008211BA"/>
    <w:rsid w:val="00821DA0"/>
    <w:rsid w:val="00821DAF"/>
    <w:rsid w:val="00821ED4"/>
    <w:rsid w:val="008228D7"/>
    <w:rsid w:val="00822EB2"/>
    <w:rsid w:val="00823205"/>
    <w:rsid w:val="00824431"/>
    <w:rsid w:val="00824830"/>
    <w:rsid w:val="00824EF7"/>
    <w:rsid w:val="008260FE"/>
    <w:rsid w:val="0082701E"/>
    <w:rsid w:val="0082702B"/>
    <w:rsid w:val="00827B7A"/>
    <w:rsid w:val="0083065D"/>
    <w:rsid w:val="00830CD5"/>
    <w:rsid w:val="0083100D"/>
    <w:rsid w:val="008310A4"/>
    <w:rsid w:val="00831464"/>
    <w:rsid w:val="008317CE"/>
    <w:rsid w:val="00832952"/>
    <w:rsid w:val="00832F0A"/>
    <w:rsid w:val="00833528"/>
    <w:rsid w:val="00833969"/>
    <w:rsid w:val="00835892"/>
    <w:rsid w:val="00835F90"/>
    <w:rsid w:val="0083692F"/>
    <w:rsid w:val="00836DA0"/>
    <w:rsid w:val="00837098"/>
    <w:rsid w:val="008370BB"/>
    <w:rsid w:val="00837313"/>
    <w:rsid w:val="00837475"/>
    <w:rsid w:val="008401C9"/>
    <w:rsid w:val="00840B29"/>
    <w:rsid w:val="00840D54"/>
    <w:rsid w:val="00840D6A"/>
    <w:rsid w:val="00841223"/>
    <w:rsid w:val="00841EED"/>
    <w:rsid w:val="00841F8A"/>
    <w:rsid w:val="008428D8"/>
    <w:rsid w:val="00842D61"/>
    <w:rsid w:val="00843B35"/>
    <w:rsid w:val="00843CF3"/>
    <w:rsid w:val="00843DAE"/>
    <w:rsid w:val="00843DD5"/>
    <w:rsid w:val="00844760"/>
    <w:rsid w:val="008448B0"/>
    <w:rsid w:val="00844ADA"/>
    <w:rsid w:val="00845321"/>
    <w:rsid w:val="00846F70"/>
    <w:rsid w:val="00847F16"/>
    <w:rsid w:val="008504F7"/>
    <w:rsid w:val="00850627"/>
    <w:rsid w:val="00850DB9"/>
    <w:rsid w:val="00851287"/>
    <w:rsid w:val="0085133A"/>
    <w:rsid w:val="00851722"/>
    <w:rsid w:val="00852241"/>
    <w:rsid w:val="00852264"/>
    <w:rsid w:val="0085242D"/>
    <w:rsid w:val="008530F8"/>
    <w:rsid w:val="008533BF"/>
    <w:rsid w:val="00853513"/>
    <w:rsid w:val="0085399C"/>
    <w:rsid w:val="00853EB6"/>
    <w:rsid w:val="00853F8E"/>
    <w:rsid w:val="0085426D"/>
    <w:rsid w:val="00854C53"/>
    <w:rsid w:val="008551A8"/>
    <w:rsid w:val="008556D6"/>
    <w:rsid w:val="00855B99"/>
    <w:rsid w:val="0085621A"/>
    <w:rsid w:val="00856C98"/>
    <w:rsid w:val="0085757D"/>
    <w:rsid w:val="00857F34"/>
    <w:rsid w:val="00860407"/>
    <w:rsid w:val="00860A68"/>
    <w:rsid w:val="0086138B"/>
    <w:rsid w:val="00861EAE"/>
    <w:rsid w:val="00861F8C"/>
    <w:rsid w:val="00862729"/>
    <w:rsid w:val="008627DD"/>
    <w:rsid w:val="00862A7C"/>
    <w:rsid w:val="00862B77"/>
    <w:rsid w:val="0086389D"/>
    <w:rsid w:val="008642BB"/>
    <w:rsid w:val="00864839"/>
    <w:rsid w:val="00864C3D"/>
    <w:rsid w:val="00867261"/>
    <w:rsid w:val="008700FC"/>
    <w:rsid w:val="00871093"/>
    <w:rsid w:val="00871FA4"/>
    <w:rsid w:val="008724FC"/>
    <w:rsid w:val="008728B9"/>
    <w:rsid w:val="00872DF7"/>
    <w:rsid w:val="00874093"/>
    <w:rsid w:val="0087459C"/>
    <w:rsid w:val="008751F1"/>
    <w:rsid w:val="008754F3"/>
    <w:rsid w:val="00875C24"/>
    <w:rsid w:val="008763E1"/>
    <w:rsid w:val="0087799A"/>
    <w:rsid w:val="0088044D"/>
    <w:rsid w:val="00880C2C"/>
    <w:rsid w:val="00880D22"/>
    <w:rsid w:val="00880ED4"/>
    <w:rsid w:val="00881D4E"/>
    <w:rsid w:val="00881D74"/>
    <w:rsid w:val="008824D1"/>
    <w:rsid w:val="00883664"/>
    <w:rsid w:val="008837F6"/>
    <w:rsid w:val="0088408A"/>
    <w:rsid w:val="0088466B"/>
    <w:rsid w:val="00884D24"/>
    <w:rsid w:val="00884D41"/>
    <w:rsid w:val="00885E3E"/>
    <w:rsid w:val="00886694"/>
    <w:rsid w:val="008868B5"/>
    <w:rsid w:val="00886B0D"/>
    <w:rsid w:val="00886F9C"/>
    <w:rsid w:val="008870E6"/>
    <w:rsid w:val="00887E27"/>
    <w:rsid w:val="00890AC2"/>
    <w:rsid w:val="00891569"/>
    <w:rsid w:val="00891933"/>
    <w:rsid w:val="00892DAC"/>
    <w:rsid w:val="008930B9"/>
    <w:rsid w:val="0089439F"/>
    <w:rsid w:val="008950FC"/>
    <w:rsid w:val="00895164"/>
    <w:rsid w:val="008962FA"/>
    <w:rsid w:val="00896C4B"/>
    <w:rsid w:val="008A0255"/>
    <w:rsid w:val="008A0470"/>
    <w:rsid w:val="008A0D33"/>
    <w:rsid w:val="008A114A"/>
    <w:rsid w:val="008A1282"/>
    <w:rsid w:val="008A1605"/>
    <w:rsid w:val="008A2FD1"/>
    <w:rsid w:val="008A2FDF"/>
    <w:rsid w:val="008A3CD8"/>
    <w:rsid w:val="008A73FD"/>
    <w:rsid w:val="008A7920"/>
    <w:rsid w:val="008A7CCB"/>
    <w:rsid w:val="008B09A4"/>
    <w:rsid w:val="008B17D6"/>
    <w:rsid w:val="008B24E9"/>
    <w:rsid w:val="008B2A11"/>
    <w:rsid w:val="008B36F6"/>
    <w:rsid w:val="008B4354"/>
    <w:rsid w:val="008B4B69"/>
    <w:rsid w:val="008B538C"/>
    <w:rsid w:val="008B5F6A"/>
    <w:rsid w:val="008B5FEB"/>
    <w:rsid w:val="008B612B"/>
    <w:rsid w:val="008B67D8"/>
    <w:rsid w:val="008B6A9B"/>
    <w:rsid w:val="008B73FB"/>
    <w:rsid w:val="008C0FBC"/>
    <w:rsid w:val="008C1072"/>
    <w:rsid w:val="008C19E5"/>
    <w:rsid w:val="008C1F6B"/>
    <w:rsid w:val="008C2070"/>
    <w:rsid w:val="008C2306"/>
    <w:rsid w:val="008C26AB"/>
    <w:rsid w:val="008C27E8"/>
    <w:rsid w:val="008C29B9"/>
    <w:rsid w:val="008C3173"/>
    <w:rsid w:val="008C33DA"/>
    <w:rsid w:val="008C368D"/>
    <w:rsid w:val="008C398A"/>
    <w:rsid w:val="008C4C56"/>
    <w:rsid w:val="008C5ED7"/>
    <w:rsid w:val="008C6844"/>
    <w:rsid w:val="008C7134"/>
    <w:rsid w:val="008D016F"/>
    <w:rsid w:val="008D05C4"/>
    <w:rsid w:val="008D0C4E"/>
    <w:rsid w:val="008D12B7"/>
    <w:rsid w:val="008D16CD"/>
    <w:rsid w:val="008D1839"/>
    <w:rsid w:val="008D1CBF"/>
    <w:rsid w:val="008D21ED"/>
    <w:rsid w:val="008D26FA"/>
    <w:rsid w:val="008D41F3"/>
    <w:rsid w:val="008D42F2"/>
    <w:rsid w:val="008D455F"/>
    <w:rsid w:val="008D571A"/>
    <w:rsid w:val="008D63EC"/>
    <w:rsid w:val="008D6633"/>
    <w:rsid w:val="008D6A8E"/>
    <w:rsid w:val="008E13ED"/>
    <w:rsid w:val="008E2529"/>
    <w:rsid w:val="008E280F"/>
    <w:rsid w:val="008E352E"/>
    <w:rsid w:val="008E3EA2"/>
    <w:rsid w:val="008E4AA4"/>
    <w:rsid w:val="008E52E7"/>
    <w:rsid w:val="008E5E9D"/>
    <w:rsid w:val="008E60CA"/>
    <w:rsid w:val="008E62B7"/>
    <w:rsid w:val="008E63C3"/>
    <w:rsid w:val="008E68EC"/>
    <w:rsid w:val="008E69D2"/>
    <w:rsid w:val="008E76E0"/>
    <w:rsid w:val="008E797D"/>
    <w:rsid w:val="008E7E39"/>
    <w:rsid w:val="008F088C"/>
    <w:rsid w:val="008F2549"/>
    <w:rsid w:val="008F2B0D"/>
    <w:rsid w:val="008F35B3"/>
    <w:rsid w:val="008F3CD9"/>
    <w:rsid w:val="008F3E07"/>
    <w:rsid w:val="008F4B72"/>
    <w:rsid w:val="008F4B88"/>
    <w:rsid w:val="008F61A6"/>
    <w:rsid w:val="008F6203"/>
    <w:rsid w:val="008F620E"/>
    <w:rsid w:val="008F6517"/>
    <w:rsid w:val="008F6531"/>
    <w:rsid w:val="008F6EEB"/>
    <w:rsid w:val="008F77D0"/>
    <w:rsid w:val="00900436"/>
    <w:rsid w:val="00900459"/>
    <w:rsid w:val="009006B1"/>
    <w:rsid w:val="00900AE6"/>
    <w:rsid w:val="00900B23"/>
    <w:rsid w:val="00901E8B"/>
    <w:rsid w:val="00902659"/>
    <w:rsid w:val="0090279B"/>
    <w:rsid w:val="00903671"/>
    <w:rsid w:val="00904291"/>
    <w:rsid w:val="00904B2D"/>
    <w:rsid w:val="0090588C"/>
    <w:rsid w:val="00907D62"/>
    <w:rsid w:val="0091103E"/>
    <w:rsid w:val="00911269"/>
    <w:rsid w:val="009119EC"/>
    <w:rsid w:val="009124AC"/>
    <w:rsid w:val="009132B0"/>
    <w:rsid w:val="00913CC1"/>
    <w:rsid w:val="00914AB9"/>
    <w:rsid w:val="00915077"/>
    <w:rsid w:val="00915137"/>
    <w:rsid w:val="00915273"/>
    <w:rsid w:val="00915663"/>
    <w:rsid w:val="0091567D"/>
    <w:rsid w:val="00915E7B"/>
    <w:rsid w:val="009160EE"/>
    <w:rsid w:val="009163CC"/>
    <w:rsid w:val="00916992"/>
    <w:rsid w:val="00916C59"/>
    <w:rsid w:val="0091732F"/>
    <w:rsid w:val="0091792F"/>
    <w:rsid w:val="00917969"/>
    <w:rsid w:val="0091796B"/>
    <w:rsid w:val="00920550"/>
    <w:rsid w:val="00921200"/>
    <w:rsid w:val="00921274"/>
    <w:rsid w:val="009226B5"/>
    <w:rsid w:val="0092279A"/>
    <w:rsid w:val="009230D9"/>
    <w:rsid w:val="009231A5"/>
    <w:rsid w:val="00923926"/>
    <w:rsid w:val="00923F42"/>
    <w:rsid w:val="00924446"/>
    <w:rsid w:val="00924F1A"/>
    <w:rsid w:val="00925722"/>
    <w:rsid w:val="00925768"/>
    <w:rsid w:val="0092596C"/>
    <w:rsid w:val="0092685C"/>
    <w:rsid w:val="00926FB6"/>
    <w:rsid w:val="0092755E"/>
    <w:rsid w:val="009304BB"/>
    <w:rsid w:val="00930A2A"/>
    <w:rsid w:val="00930EDE"/>
    <w:rsid w:val="009313E2"/>
    <w:rsid w:val="00931A37"/>
    <w:rsid w:val="00931C55"/>
    <w:rsid w:val="00931E98"/>
    <w:rsid w:val="00931F62"/>
    <w:rsid w:val="009330D6"/>
    <w:rsid w:val="0093325B"/>
    <w:rsid w:val="00933650"/>
    <w:rsid w:val="00935051"/>
    <w:rsid w:val="009359AD"/>
    <w:rsid w:val="00935FDA"/>
    <w:rsid w:val="009367E3"/>
    <w:rsid w:val="00936FE1"/>
    <w:rsid w:val="00940AA3"/>
    <w:rsid w:val="00941097"/>
    <w:rsid w:val="009411A1"/>
    <w:rsid w:val="009412E2"/>
    <w:rsid w:val="009420DC"/>
    <w:rsid w:val="00942E7C"/>
    <w:rsid w:val="009431DA"/>
    <w:rsid w:val="009432F5"/>
    <w:rsid w:val="00943403"/>
    <w:rsid w:val="00943517"/>
    <w:rsid w:val="00943B99"/>
    <w:rsid w:val="00943D1D"/>
    <w:rsid w:val="009440AA"/>
    <w:rsid w:val="009441DF"/>
    <w:rsid w:val="00944CB3"/>
    <w:rsid w:val="009454A7"/>
    <w:rsid w:val="009454E2"/>
    <w:rsid w:val="00945EFC"/>
    <w:rsid w:val="00945F51"/>
    <w:rsid w:val="00946218"/>
    <w:rsid w:val="00947538"/>
    <w:rsid w:val="00947CEE"/>
    <w:rsid w:val="00947E2A"/>
    <w:rsid w:val="00950A7F"/>
    <w:rsid w:val="009523F9"/>
    <w:rsid w:val="0095345A"/>
    <w:rsid w:val="00953763"/>
    <w:rsid w:val="00953A18"/>
    <w:rsid w:val="00953F27"/>
    <w:rsid w:val="009542A1"/>
    <w:rsid w:val="00954FF2"/>
    <w:rsid w:val="00955BDB"/>
    <w:rsid w:val="00956D7D"/>
    <w:rsid w:val="0095707F"/>
    <w:rsid w:val="00957BD5"/>
    <w:rsid w:val="00960004"/>
    <w:rsid w:val="00960DB9"/>
    <w:rsid w:val="0096145E"/>
    <w:rsid w:val="00961BF9"/>
    <w:rsid w:val="00962134"/>
    <w:rsid w:val="009621FC"/>
    <w:rsid w:val="0096221F"/>
    <w:rsid w:val="009630DB"/>
    <w:rsid w:val="00963828"/>
    <w:rsid w:val="00963A7D"/>
    <w:rsid w:val="009640CD"/>
    <w:rsid w:val="009644C8"/>
    <w:rsid w:val="0096472C"/>
    <w:rsid w:val="009653A1"/>
    <w:rsid w:val="0096560E"/>
    <w:rsid w:val="00965CE5"/>
    <w:rsid w:val="0096602A"/>
    <w:rsid w:val="0096665F"/>
    <w:rsid w:val="0096709B"/>
    <w:rsid w:val="009673D2"/>
    <w:rsid w:val="009676B8"/>
    <w:rsid w:val="00967896"/>
    <w:rsid w:val="00970388"/>
    <w:rsid w:val="0097104E"/>
    <w:rsid w:val="00971424"/>
    <w:rsid w:val="0097291F"/>
    <w:rsid w:val="009734D3"/>
    <w:rsid w:val="00973661"/>
    <w:rsid w:val="009736F9"/>
    <w:rsid w:val="00973890"/>
    <w:rsid w:val="009749E4"/>
    <w:rsid w:val="00974BF8"/>
    <w:rsid w:val="00975102"/>
    <w:rsid w:val="00975208"/>
    <w:rsid w:val="0097525F"/>
    <w:rsid w:val="00975D2D"/>
    <w:rsid w:val="00976423"/>
    <w:rsid w:val="0097742E"/>
    <w:rsid w:val="0097744B"/>
    <w:rsid w:val="00977A9D"/>
    <w:rsid w:val="00980682"/>
    <w:rsid w:val="00981609"/>
    <w:rsid w:val="0098217C"/>
    <w:rsid w:val="0098340B"/>
    <w:rsid w:val="00983656"/>
    <w:rsid w:val="00983986"/>
    <w:rsid w:val="00983A74"/>
    <w:rsid w:val="009907A4"/>
    <w:rsid w:val="00990816"/>
    <w:rsid w:val="00990F54"/>
    <w:rsid w:val="00991E10"/>
    <w:rsid w:val="009929AB"/>
    <w:rsid w:val="009929DA"/>
    <w:rsid w:val="00992AB1"/>
    <w:rsid w:val="00993004"/>
    <w:rsid w:val="0099341F"/>
    <w:rsid w:val="009937B5"/>
    <w:rsid w:val="009953F4"/>
    <w:rsid w:val="00995545"/>
    <w:rsid w:val="00995F95"/>
    <w:rsid w:val="00996097"/>
    <w:rsid w:val="009961A1"/>
    <w:rsid w:val="00996CCA"/>
    <w:rsid w:val="00997238"/>
    <w:rsid w:val="009A0643"/>
    <w:rsid w:val="009A09DC"/>
    <w:rsid w:val="009A0C0F"/>
    <w:rsid w:val="009A1C84"/>
    <w:rsid w:val="009A3BAA"/>
    <w:rsid w:val="009A4092"/>
    <w:rsid w:val="009A46BE"/>
    <w:rsid w:val="009A4E55"/>
    <w:rsid w:val="009A5259"/>
    <w:rsid w:val="009A5529"/>
    <w:rsid w:val="009A62FC"/>
    <w:rsid w:val="009A6469"/>
    <w:rsid w:val="009A6F33"/>
    <w:rsid w:val="009A705F"/>
    <w:rsid w:val="009A7088"/>
    <w:rsid w:val="009A72CE"/>
    <w:rsid w:val="009A7EFF"/>
    <w:rsid w:val="009B0333"/>
    <w:rsid w:val="009B0520"/>
    <w:rsid w:val="009B080F"/>
    <w:rsid w:val="009B1023"/>
    <w:rsid w:val="009B119B"/>
    <w:rsid w:val="009B1576"/>
    <w:rsid w:val="009B1AFA"/>
    <w:rsid w:val="009B1F40"/>
    <w:rsid w:val="009B2769"/>
    <w:rsid w:val="009B337D"/>
    <w:rsid w:val="009B347A"/>
    <w:rsid w:val="009B4488"/>
    <w:rsid w:val="009B44B9"/>
    <w:rsid w:val="009B45D6"/>
    <w:rsid w:val="009B536C"/>
    <w:rsid w:val="009B551E"/>
    <w:rsid w:val="009B649C"/>
    <w:rsid w:val="009B7EB0"/>
    <w:rsid w:val="009C0AF4"/>
    <w:rsid w:val="009C0B48"/>
    <w:rsid w:val="009C0BBC"/>
    <w:rsid w:val="009C1712"/>
    <w:rsid w:val="009C1CA8"/>
    <w:rsid w:val="009C1CBC"/>
    <w:rsid w:val="009C406D"/>
    <w:rsid w:val="009C41D9"/>
    <w:rsid w:val="009C4311"/>
    <w:rsid w:val="009C5994"/>
    <w:rsid w:val="009C59E0"/>
    <w:rsid w:val="009C76FF"/>
    <w:rsid w:val="009D0D14"/>
    <w:rsid w:val="009D1424"/>
    <w:rsid w:val="009D16B0"/>
    <w:rsid w:val="009D185A"/>
    <w:rsid w:val="009D1B54"/>
    <w:rsid w:val="009D24C9"/>
    <w:rsid w:val="009D25C4"/>
    <w:rsid w:val="009D2D12"/>
    <w:rsid w:val="009D2F57"/>
    <w:rsid w:val="009D326A"/>
    <w:rsid w:val="009D355B"/>
    <w:rsid w:val="009D35F6"/>
    <w:rsid w:val="009D37B2"/>
    <w:rsid w:val="009D39C4"/>
    <w:rsid w:val="009D43D8"/>
    <w:rsid w:val="009D468A"/>
    <w:rsid w:val="009D5983"/>
    <w:rsid w:val="009D5B13"/>
    <w:rsid w:val="009D5C8E"/>
    <w:rsid w:val="009D6827"/>
    <w:rsid w:val="009D7E43"/>
    <w:rsid w:val="009D7EF4"/>
    <w:rsid w:val="009D7FD8"/>
    <w:rsid w:val="009E07EC"/>
    <w:rsid w:val="009E1011"/>
    <w:rsid w:val="009E1612"/>
    <w:rsid w:val="009E1A52"/>
    <w:rsid w:val="009E1D33"/>
    <w:rsid w:val="009E2729"/>
    <w:rsid w:val="009E394E"/>
    <w:rsid w:val="009E435A"/>
    <w:rsid w:val="009E45AD"/>
    <w:rsid w:val="009E48BA"/>
    <w:rsid w:val="009E5178"/>
    <w:rsid w:val="009E56C4"/>
    <w:rsid w:val="009E5E5E"/>
    <w:rsid w:val="009E69FD"/>
    <w:rsid w:val="009E70A2"/>
    <w:rsid w:val="009E713B"/>
    <w:rsid w:val="009E77C9"/>
    <w:rsid w:val="009E791D"/>
    <w:rsid w:val="009E7E39"/>
    <w:rsid w:val="009F1A17"/>
    <w:rsid w:val="009F1CFC"/>
    <w:rsid w:val="009F20E3"/>
    <w:rsid w:val="009F3779"/>
    <w:rsid w:val="009F470D"/>
    <w:rsid w:val="009F66DF"/>
    <w:rsid w:val="009F68F3"/>
    <w:rsid w:val="009F6DDA"/>
    <w:rsid w:val="009F6FB6"/>
    <w:rsid w:val="009F75CD"/>
    <w:rsid w:val="009F772D"/>
    <w:rsid w:val="009F78B4"/>
    <w:rsid w:val="00A006B1"/>
    <w:rsid w:val="00A00E58"/>
    <w:rsid w:val="00A01BA0"/>
    <w:rsid w:val="00A0259C"/>
    <w:rsid w:val="00A03094"/>
    <w:rsid w:val="00A030A7"/>
    <w:rsid w:val="00A0398D"/>
    <w:rsid w:val="00A0437E"/>
    <w:rsid w:val="00A0472E"/>
    <w:rsid w:val="00A04A60"/>
    <w:rsid w:val="00A04E3B"/>
    <w:rsid w:val="00A05507"/>
    <w:rsid w:val="00A05CA7"/>
    <w:rsid w:val="00A06388"/>
    <w:rsid w:val="00A0664B"/>
    <w:rsid w:val="00A068B5"/>
    <w:rsid w:val="00A06AFE"/>
    <w:rsid w:val="00A10AEC"/>
    <w:rsid w:val="00A10E70"/>
    <w:rsid w:val="00A1108F"/>
    <w:rsid w:val="00A11907"/>
    <w:rsid w:val="00A131F4"/>
    <w:rsid w:val="00A13725"/>
    <w:rsid w:val="00A13F70"/>
    <w:rsid w:val="00A146B3"/>
    <w:rsid w:val="00A1470B"/>
    <w:rsid w:val="00A147C6"/>
    <w:rsid w:val="00A15084"/>
    <w:rsid w:val="00A15112"/>
    <w:rsid w:val="00A15130"/>
    <w:rsid w:val="00A15155"/>
    <w:rsid w:val="00A15335"/>
    <w:rsid w:val="00A155C7"/>
    <w:rsid w:val="00A1561C"/>
    <w:rsid w:val="00A160B7"/>
    <w:rsid w:val="00A16875"/>
    <w:rsid w:val="00A174F9"/>
    <w:rsid w:val="00A179AB"/>
    <w:rsid w:val="00A17AD6"/>
    <w:rsid w:val="00A17E30"/>
    <w:rsid w:val="00A203DB"/>
    <w:rsid w:val="00A207E3"/>
    <w:rsid w:val="00A20A13"/>
    <w:rsid w:val="00A21234"/>
    <w:rsid w:val="00A219F6"/>
    <w:rsid w:val="00A21CDC"/>
    <w:rsid w:val="00A22AC1"/>
    <w:rsid w:val="00A22F07"/>
    <w:rsid w:val="00A237A0"/>
    <w:rsid w:val="00A23DA4"/>
    <w:rsid w:val="00A242EF"/>
    <w:rsid w:val="00A24876"/>
    <w:rsid w:val="00A25004"/>
    <w:rsid w:val="00A2524E"/>
    <w:rsid w:val="00A255DC"/>
    <w:rsid w:val="00A26E42"/>
    <w:rsid w:val="00A27A9C"/>
    <w:rsid w:val="00A27BC6"/>
    <w:rsid w:val="00A27D48"/>
    <w:rsid w:val="00A27F03"/>
    <w:rsid w:val="00A30425"/>
    <w:rsid w:val="00A30972"/>
    <w:rsid w:val="00A30AEB"/>
    <w:rsid w:val="00A31E99"/>
    <w:rsid w:val="00A31E9B"/>
    <w:rsid w:val="00A321BD"/>
    <w:rsid w:val="00A32DC7"/>
    <w:rsid w:val="00A32ECA"/>
    <w:rsid w:val="00A3325A"/>
    <w:rsid w:val="00A33908"/>
    <w:rsid w:val="00A3429C"/>
    <w:rsid w:val="00A34F05"/>
    <w:rsid w:val="00A34FD9"/>
    <w:rsid w:val="00A3521B"/>
    <w:rsid w:val="00A3596A"/>
    <w:rsid w:val="00A368BF"/>
    <w:rsid w:val="00A36BF8"/>
    <w:rsid w:val="00A3739C"/>
    <w:rsid w:val="00A40471"/>
    <w:rsid w:val="00A40D48"/>
    <w:rsid w:val="00A411BF"/>
    <w:rsid w:val="00A41D1E"/>
    <w:rsid w:val="00A42193"/>
    <w:rsid w:val="00A426AB"/>
    <w:rsid w:val="00A42E0D"/>
    <w:rsid w:val="00A42FB0"/>
    <w:rsid w:val="00A438A9"/>
    <w:rsid w:val="00A44653"/>
    <w:rsid w:val="00A44925"/>
    <w:rsid w:val="00A46155"/>
    <w:rsid w:val="00A47020"/>
    <w:rsid w:val="00A472CF"/>
    <w:rsid w:val="00A473DD"/>
    <w:rsid w:val="00A475DC"/>
    <w:rsid w:val="00A47CBC"/>
    <w:rsid w:val="00A50190"/>
    <w:rsid w:val="00A50783"/>
    <w:rsid w:val="00A512C7"/>
    <w:rsid w:val="00A51559"/>
    <w:rsid w:val="00A516C1"/>
    <w:rsid w:val="00A51986"/>
    <w:rsid w:val="00A521B1"/>
    <w:rsid w:val="00A52A6A"/>
    <w:rsid w:val="00A5368D"/>
    <w:rsid w:val="00A53ADD"/>
    <w:rsid w:val="00A5468E"/>
    <w:rsid w:val="00A54888"/>
    <w:rsid w:val="00A550F3"/>
    <w:rsid w:val="00A55546"/>
    <w:rsid w:val="00A55615"/>
    <w:rsid w:val="00A55A10"/>
    <w:rsid w:val="00A56501"/>
    <w:rsid w:val="00A570D7"/>
    <w:rsid w:val="00A5764A"/>
    <w:rsid w:val="00A57E5B"/>
    <w:rsid w:val="00A57F15"/>
    <w:rsid w:val="00A57F5E"/>
    <w:rsid w:val="00A60D9F"/>
    <w:rsid w:val="00A60E13"/>
    <w:rsid w:val="00A6342B"/>
    <w:rsid w:val="00A6352E"/>
    <w:rsid w:val="00A640BB"/>
    <w:rsid w:val="00A64589"/>
    <w:rsid w:val="00A64D42"/>
    <w:rsid w:val="00A64E6E"/>
    <w:rsid w:val="00A651F7"/>
    <w:rsid w:val="00A65B16"/>
    <w:rsid w:val="00A65D8E"/>
    <w:rsid w:val="00A660BC"/>
    <w:rsid w:val="00A660D5"/>
    <w:rsid w:val="00A66DEC"/>
    <w:rsid w:val="00A6733C"/>
    <w:rsid w:val="00A677F4"/>
    <w:rsid w:val="00A70643"/>
    <w:rsid w:val="00A70747"/>
    <w:rsid w:val="00A71E9F"/>
    <w:rsid w:val="00A7210D"/>
    <w:rsid w:val="00A72279"/>
    <w:rsid w:val="00A727AB"/>
    <w:rsid w:val="00A72D38"/>
    <w:rsid w:val="00A73095"/>
    <w:rsid w:val="00A736E7"/>
    <w:rsid w:val="00A753D4"/>
    <w:rsid w:val="00A7543A"/>
    <w:rsid w:val="00A7609C"/>
    <w:rsid w:val="00A76C27"/>
    <w:rsid w:val="00A77D44"/>
    <w:rsid w:val="00A77D76"/>
    <w:rsid w:val="00A8042B"/>
    <w:rsid w:val="00A80554"/>
    <w:rsid w:val="00A8055F"/>
    <w:rsid w:val="00A80889"/>
    <w:rsid w:val="00A826EF"/>
    <w:rsid w:val="00A828C6"/>
    <w:rsid w:val="00A82FEB"/>
    <w:rsid w:val="00A835B9"/>
    <w:rsid w:val="00A8363E"/>
    <w:rsid w:val="00A83640"/>
    <w:rsid w:val="00A83B64"/>
    <w:rsid w:val="00A84F7D"/>
    <w:rsid w:val="00A8503B"/>
    <w:rsid w:val="00A85434"/>
    <w:rsid w:val="00A858B1"/>
    <w:rsid w:val="00A85A6D"/>
    <w:rsid w:val="00A85D05"/>
    <w:rsid w:val="00A86928"/>
    <w:rsid w:val="00A8747A"/>
    <w:rsid w:val="00A87A29"/>
    <w:rsid w:val="00A87FC6"/>
    <w:rsid w:val="00A90289"/>
    <w:rsid w:val="00A90E1A"/>
    <w:rsid w:val="00A91C9D"/>
    <w:rsid w:val="00A92295"/>
    <w:rsid w:val="00A9233F"/>
    <w:rsid w:val="00A929C7"/>
    <w:rsid w:val="00A92D4D"/>
    <w:rsid w:val="00A92EE5"/>
    <w:rsid w:val="00A93895"/>
    <w:rsid w:val="00A93DD7"/>
    <w:rsid w:val="00A94231"/>
    <w:rsid w:val="00A942BD"/>
    <w:rsid w:val="00A955C8"/>
    <w:rsid w:val="00A95804"/>
    <w:rsid w:val="00A95E7A"/>
    <w:rsid w:val="00A96105"/>
    <w:rsid w:val="00A965D7"/>
    <w:rsid w:val="00A96628"/>
    <w:rsid w:val="00A966F0"/>
    <w:rsid w:val="00A967AF"/>
    <w:rsid w:val="00A96BCC"/>
    <w:rsid w:val="00A97A84"/>
    <w:rsid w:val="00AA0771"/>
    <w:rsid w:val="00AA08C6"/>
    <w:rsid w:val="00AA0AB1"/>
    <w:rsid w:val="00AA0AF6"/>
    <w:rsid w:val="00AA0F06"/>
    <w:rsid w:val="00AA137F"/>
    <w:rsid w:val="00AA1E63"/>
    <w:rsid w:val="00AA2168"/>
    <w:rsid w:val="00AA23F1"/>
    <w:rsid w:val="00AA2784"/>
    <w:rsid w:val="00AA2861"/>
    <w:rsid w:val="00AA29B4"/>
    <w:rsid w:val="00AA34B1"/>
    <w:rsid w:val="00AA3589"/>
    <w:rsid w:val="00AA3F6F"/>
    <w:rsid w:val="00AA47BA"/>
    <w:rsid w:val="00AA4BF1"/>
    <w:rsid w:val="00AA519C"/>
    <w:rsid w:val="00AA562D"/>
    <w:rsid w:val="00AA5668"/>
    <w:rsid w:val="00AA57BA"/>
    <w:rsid w:val="00AA597C"/>
    <w:rsid w:val="00AA6127"/>
    <w:rsid w:val="00AA613E"/>
    <w:rsid w:val="00AA67D6"/>
    <w:rsid w:val="00AA691F"/>
    <w:rsid w:val="00AA6B82"/>
    <w:rsid w:val="00AA6CD9"/>
    <w:rsid w:val="00AA7AAE"/>
    <w:rsid w:val="00AB1A78"/>
    <w:rsid w:val="00AB1C96"/>
    <w:rsid w:val="00AB2142"/>
    <w:rsid w:val="00AB23EA"/>
    <w:rsid w:val="00AB26CF"/>
    <w:rsid w:val="00AB27EA"/>
    <w:rsid w:val="00AB283C"/>
    <w:rsid w:val="00AB2EEA"/>
    <w:rsid w:val="00AB35F7"/>
    <w:rsid w:val="00AB44F8"/>
    <w:rsid w:val="00AB5122"/>
    <w:rsid w:val="00AB55D8"/>
    <w:rsid w:val="00AB63AA"/>
    <w:rsid w:val="00AB67CD"/>
    <w:rsid w:val="00AB6817"/>
    <w:rsid w:val="00AC0728"/>
    <w:rsid w:val="00AC1093"/>
    <w:rsid w:val="00AC1A0B"/>
    <w:rsid w:val="00AC2690"/>
    <w:rsid w:val="00AC5247"/>
    <w:rsid w:val="00AC5372"/>
    <w:rsid w:val="00AC5987"/>
    <w:rsid w:val="00AC5DA5"/>
    <w:rsid w:val="00AC5F8E"/>
    <w:rsid w:val="00AC7069"/>
    <w:rsid w:val="00AC727C"/>
    <w:rsid w:val="00AC772E"/>
    <w:rsid w:val="00AC7740"/>
    <w:rsid w:val="00AC7BE9"/>
    <w:rsid w:val="00AD05E3"/>
    <w:rsid w:val="00AD0945"/>
    <w:rsid w:val="00AD201A"/>
    <w:rsid w:val="00AD21DB"/>
    <w:rsid w:val="00AD30E1"/>
    <w:rsid w:val="00AD4044"/>
    <w:rsid w:val="00AD4507"/>
    <w:rsid w:val="00AD4BCC"/>
    <w:rsid w:val="00AD4E37"/>
    <w:rsid w:val="00AD5540"/>
    <w:rsid w:val="00AD5819"/>
    <w:rsid w:val="00AD6106"/>
    <w:rsid w:val="00AD63AB"/>
    <w:rsid w:val="00AD63F7"/>
    <w:rsid w:val="00AD69A5"/>
    <w:rsid w:val="00AD6C65"/>
    <w:rsid w:val="00AD6C9C"/>
    <w:rsid w:val="00AD7785"/>
    <w:rsid w:val="00AD7A59"/>
    <w:rsid w:val="00AE016F"/>
    <w:rsid w:val="00AE086B"/>
    <w:rsid w:val="00AE1470"/>
    <w:rsid w:val="00AE1FC2"/>
    <w:rsid w:val="00AE2B0E"/>
    <w:rsid w:val="00AE2D31"/>
    <w:rsid w:val="00AE3F8E"/>
    <w:rsid w:val="00AE41B7"/>
    <w:rsid w:val="00AE44FC"/>
    <w:rsid w:val="00AE4513"/>
    <w:rsid w:val="00AE4575"/>
    <w:rsid w:val="00AE4D33"/>
    <w:rsid w:val="00AE5313"/>
    <w:rsid w:val="00AE56EA"/>
    <w:rsid w:val="00AE59EF"/>
    <w:rsid w:val="00AE5F50"/>
    <w:rsid w:val="00AE6F3B"/>
    <w:rsid w:val="00AE6FEF"/>
    <w:rsid w:val="00AE74AA"/>
    <w:rsid w:val="00AE7E61"/>
    <w:rsid w:val="00AF068D"/>
    <w:rsid w:val="00AF129E"/>
    <w:rsid w:val="00AF144D"/>
    <w:rsid w:val="00AF19BD"/>
    <w:rsid w:val="00AF2CD2"/>
    <w:rsid w:val="00AF309E"/>
    <w:rsid w:val="00AF6420"/>
    <w:rsid w:val="00AF6564"/>
    <w:rsid w:val="00AF6B24"/>
    <w:rsid w:val="00AF706B"/>
    <w:rsid w:val="00AF7823"/>
    <w:rsid w:val="00AF7B6F"/>
    <w:rsid w:val="00AF7CA6"/>
    <w:rsid w:val="00B001D8"/>
    <w:rsid w:val="00B0058A"/>
    <w:rsid w:val="00B00ACE"/>
    <w:rsid w:val="00B01C16"/>
    <w:rsid w:val="00B02309"/>
    <w:rsid w:val="00B03902"/>
    <w:rsid w:val="00B03DA0"/>
    <w:rsid w:val="00B0424A"/>
    <w:rsid w:val="00B04734"/>
    <w:rsid w:val="00B047E5"/>
    <w:rsid w:val="00B04EE1"/>
    <w:rsid w:val="00B051CC"/>
    <w:rsid w:val="00B0535A"/>
    <w:rsid w:val="00B0569F"/>
    <w:rsid w:val="00B10468"/>
    <w:rsid w:val="00B10739"/>
    <w:rsid w:val="00B113A0"/>
    <w:rsid w:val="00B11D91"/>
    <w:rsid w:val="00B1238B"/>
    <w:rsid w:val="00B12919"/>
    <w:rsid w:val="00B1310D"/>
    <w:rsid w:val="00B13EDD"/>
    <w:rsid w:val="00B1419E"/>
    <w:rsid w:val="00B145FE"/>
    <w:rsid w:val="00B15A8D"/>
    <w:rsid w:val="00B16689"/>
    <w:rsid w:val="00B166C6"/>
    <w:rsid w:val="00B16805"/>
    <w:rsid w:val="00B169F2"/>
    <w:rsid w:val="00B16A0B"/>
    <w:rsid w:val="00B16FF0"/>
    <w:rsid w:val="00B17460"/>
    <w:rsid w:val="00B174E6"/>
    <w:rsid w:val="00B20032"/>
    <w:rsid w:val="00B20DE7"/>
    <w:rsid w:val="00B21046"/>
    <w:rsid w:val="00B2394B"/>
    <w:rsid w:val="00B24102"/>
    <w:rsid w:val="00B24125"/>
    <w:rsid w:val="00B2450C"/>
    <w:rsid w:val="00B26008"/>
    <w:rsid w:val="00B263F5"/>
    <w:rsid w:val="00B26C19"/>
    <w:rsid w:val="00B272DD"/>
    <w:rsid w:val="00B273A4"/>
    <w:rsid w:val="00B273E1"/>
    <w:rsid w:val="00B27772"/>
    <w:rsid w:val="00B27838"/>
    <w:rsid w:val="00B27984"/>
    <w:rsid w:val="00B3063E"/>
    <w:rsid w:val="00B30C66"/>
    <w:rsid w:val="00B30EF6"/>
    <w:rsid w:val="00B315C6"/>
    <w:rsid w:val="00B31936"/>
    <w:rsid w:val="00B319D0"/>
    <w:rsid w:val="00B31AB0"/>
    <w:rsid w:val="00B339E7"/>
    <w:rsid w:val="00B33BA6"/>
    <w:rsid w:val="00B340DB"/>
    <w:rsid w:val="00B34643"/>
    <w:rsid w:val="00B34A72"/>
    <w:rsid w:val="00B350AC"/>
    <w:rsid w:val="00B3635D"/>
    <w:rsid w:val="00B364D6"/>
    <w:rsid w:val="00B370BF"/>
    <w:rsid w:val="00B374B3"/>
    <w:rsid w:val="00B37ACE"/>
    <w:rsid w:val="00B37CD8"/>
    <w:rsid w:val="00B403F8"/>
    <w:rsid w:val="00B405AA"/>
    <w:rsid w:val="00B411FE"/>
    <w:rsid w:val="00B41278"/>
    <w:rsid w:val="00B41F64"/>
    <w:rsid w:val="00B42901"/>
    <w:rsid w:val="00B42D61"/>
    <w:rsid w:val="00B43262"/>
    <w:rsid w:val="00B43677"/>
    <w:rsid w:val="00B4369E"/>
    <w:rsid w:val="00B43898"/>
    <w:rsid w:val="00B43C9E"/>
    <w:rsid w:val="00B4435B"/>
    <w:rsid w:val="00B443C8"/>
    <w:rsid w:val="00B445D2"/>
    <w:rsid w:val="00B45DE8"/>
    <w:rsid w:val="00B45E4C"/>
    <w:rsid w:val="00B4672E"/>
    <w:rsid w:val="00B4700C"/>
    <w:rsid w:val="00B50AC7"/>
    <w:rsid w:val="00B514E6"/>
    <w:rsid w:val="00B54248"/>
    <w:rsid w:val="00B543FA"/>
    <w:rsid w:val="00B566DA"/>
    <w:rsid w:val="00B56F1C"/>
    <w:rsid w:val="00B57304"/>
    <w:rsid w:val="00B57CCF"/>
    <w:rsid w:val="00B60B89"/>
    <w:rsid w:val="00B60B98"/>
    <w:rsid w:val="00B60FD0"/>
    <w:rsid w:val="00B618AE"/>
    <w:rsid w:val="00B622CD"/>
    <w:rsid w:val="00B63562"/>
    <w:rsid w:val="00B63A94"/>
    <w:rsid w:val="00B63C31"/>
    <w:rsid w:val="00B641B4"/>
    <w:rsid w:val="00B64736"/>
    <w:rsid w:val="00B64AF5"/>
    <w:rsid w:val="00B64C35"/>
    <w:rsid w:val="00B65114"/>
    <w:rsid w:val="00B65879"/>
    <w:rsid w:val="00B65DFF"/>
    <w:rsid w:val="00B66A16"/>
    <w:rsid w:val="00B66DF8"/>
    <w:rsid w:val="00B67CEC"/>
    <w:rsid w:val="00B70187"/>
    <w:rsid w:val="00B7100C"/>
    <w:rsid w:val="00B72416"/>
    <w:rsid w:val="00B72545"/>
    <w:rsid w:val="00B726C4"/>
    <w:rsid w:val="00B732FE"/>
    <w:rsid w:val="00B73D74"/>
    <w:rsid w:val="00B74B73"/>
    <w:rsid w:val="00B76033"/>
    <w:rsid w:val="00B761C2"/>
    <w:rsid w:val="00B76BCA"/>
    <w:rsid w:val="00B77B83"/>
    <w:rsid w:val="00B8019A"/>
    <w:rsid w:val="00B803FD"/>
    <w:rsid w:val="00B81992"/>
    <w:rsid w:val="00B81D38"/>
    <w:rsid w:val="00B82245"/>
    <w:rsid w:val="00B845BD"/>
    <w:rsid w:val="00B84B80"/>
    <w:rsid w:val="00B8532A"/>
    <w:rsid w:val="00B85518"/>
    <w:rsid w:val="00B8572D"/>
    <w:rsid w:val="00B86563"/>
    <w:rsid w:val="00B86602"/>
    <w:rsid w:val="00B86D6D"/>
    <w:rsid w:val="00B87827"/>
    <w:rsid w:val="00B87E87"/>
    <w:rsid w:val="00B90481"/>
    <w:rsid w:val="00B90AC4"/>
    <w:rsid w:val="00B91157"/>
    <w:rsid w:val="00B91A7F"/>
    <w:rsid w:val="00B9245B"/>
    <w:rsid w:val="00B924D2"/>
    <w:rsid w:val="00B92E69"/>
    <w:rsid w:val="00B93882"/>
    <w:rsid w:val="00B93BE3"/>
    <w:rsid w:val="00B93E4C"/>
    <w:rsid w:val="00B93EC8"/>
    <w:rsid w:val="00B93F39"/>
    <w:rsid w:val="00B943BC"/>
    <w:rsid w:val="00B94AEC"/>
    <w:rsid w:val="00B94E53"/>
    <w:rsid w:val="00B94FE3"/>
    <w:rsid w:val="00B95814"/>
    <w:rsid w:val="00B9609E"/>
    <w:rsid w:val="00B96B43"/>
    <w:rsid w:val="00B96B96"/>
    <w:rsid w:val="00B96BA5"/>
    <w:rsid w:val="00B97560"/>
    <w:rsid w:val="00B97C4B"/>
    <w:rsid w:val="00BA08F9"/>
    <w:rsid w:val="00BA0EA3"/>
    <w:rsid w:val="00BA0EAE"/>
    <w:rsid w:val="00BA122D"/>
    <w:rsid w:val="00BA1C31"/>
    <w:rsid w:val="00BA39DD"/>
    <w:rsid w:val="00BA3DEB"/>
    <w:rsid w:val="00BA4339"/>
    <w:rsid w:val="00BA44EA"/>
    <w:rsid w:val="00BA475C"/>
    <w:rsid w:val="00BA4A35"/>
    <w:rsid w:val="00BA4DFD"/>
    <w:rsid w:val="00BA53D2"/>
    <w:rsid w:val="00BA5412"/>
    <w:rsid w:val="00BA5B19"/>
    <w:rsid w:val="00BA5EFF"/>
    <w:rsid w:val="00BA633E"/>
    <w:rsid w:val="00BA64F8"/>
    <w:rsid w:val="00BA66DD"/>
    <w:rsid w:val="00BA6A27"/>
    <w:rsid w:val="00BA7208"/>
    <w:rsid w:val="00BA772D"/>
    <w:rsid w:val="00BB0668"/>
    <w:rsid w:val="00BB0AC5"/>
    <w:rsid w:val="00BB1171"/>
    <w:rsid w:val="00BB12AF"/>
    <w:rsid w:val="00BB1322"/>
    <w:rsid w:val="00BB1BA9"/>
    <w:rsid w:val="00BB294A"/>
    <w:rsid w:val="00BB328E"/>
    <w:rsid w:val="00BB3F91"/>
    <w:rsid w:val="00BB51B6"/>
    <w:rsid w:val="00BB57EF"/>
    <w:rsid w:val="00BB749A"/>
    <w:rsid w:val="00BB7744"/>
    <w:rsid w:val="00BB7807"/>
    <w:rsid w:val="00BC018D"/>
    <w:rsid w:val="00BC0B31"/>
    <w:rsid w:val="00BC0F29"/>
    <w:rsid w:val="00BC1665"/>
    <w:rsid w:val="00BC2091"/>
    <w:rsid w:val="00BC22CA"/>
    <w:rsid w:val="00BC29BA"/>
    <w:rsid w:val="00BC2A4B"/>
    <w:rsid w:val="00BC2AF6"/>
    <w:rsid w:val="00BC31B2"/>
    <w:rsid w:val="00BC34C0"/>
    <w:rsid w:val="00BC3840"/>
    <w:rsid w:val="00BC40CB"/>
    <w:rsid w:val="00BC4142"/>
    <w:rsid w:val="00BC4A20"/>
    <w:rsid w:val="00BC5E3F"/>
    <w:rsid w:val="00BC6846"/>
    <w:rsid w:val="00BC6954"/>
    <w:rsid w:val="00BC6C00"/>
    <w:rsid w:val="00BC732C"/>
    <w:rsid w:val="00BC741F"/>
    <w:rsid w:val="00BD0B46"/>
    <w:rsid w:val="00BD0C09"/>
    <w:rsid w:val="00BD0F82"/>
    <w:rsid w:val="00BD15A9"/>
    <w:rsid w:val="00BD24C7"/>
    <w:rsid w:val="00BD3BDA"/>
    <w:rsid w:val="00BD3CF8"/>
    <w:rsid w:val="00BD42BA"/>
    <w:rsid w:val="00BD42DC"/>
    <w:rsid w:val="00BD5350"/>
    <w:rsid w:val="00BD5561"/>
    <w:rsid w:val="00BD5678"/>
    <w:rsid w:val="00BD6306"/>
    <w:rsid w:val="00BD64F5"/>
    <w:rsid w:val="00BD6F84"/>
    <w:rsid w:val="00BD6FA4"/>
    <w:rsid w:val="00BD7373"/>
    <w:rsid w:val="00BD7B0B"/>
    <w:rsid w:val="00BE0783"/>
    <w:rsid w:val="00BE0FF3"/>
    <w:rsid w:val="00BE0FFA"/>
    <w:rsid w:val="00BE185A"/>
    <w:rsid w:val="00BE21A3"/>
    <w:rsid w:val="00BE23EA"/>
    <w:rsid w:val="00BE26F3"/>
    <w:rsid w:val="00BE282A"/>
    <w:rsid w:val="00BE3C42"/>
    <w:rsid w:val="00BE40D5"/>
    <w:rsid w:val="00BE546A"/>
    <w:rsid w:val="00BE69E2"/>
    <w:rsid w:val="00BE6A2A"/>
    <w:rsid w:val="00BE6D2C"/>
    <w:rsid w:val="00BE77FF"/>
    <w:rsid w:val="00BE7A8E"/>
    <w:rsid w:val="00BF0304"/>
    <w:rsid w:val="00BF0B36"/>
    <w:rsid w:val="00BF14ED"/>
    <w:rsid w:val="00BF292E"/>
    <w:rsid w:val="00BF2A5A"/>
    <w:rsid w:val="00BF3191"/>
    <w:rsid w:val="00BF37C1"/>
    <w:rsid w:val="00BF3A1E"/>
    <w:rsid w:val="00BF3BF0"/>
    <w:rsid w:val="00BF47B8"/>
    <w:rsid w:val="00BF5D8A"/>
    <w:rsid w:val="00BF63F1"/>
    <w:rsid w:val="00BF649D"/>
    <w:rsid w:val="00BF6521"/>
    <w:rsid w:val="00BF6610"/>
    <w:rsid w:val="00BF66B2"/>
    <w:rsid w:val="00BF685B"/>
    <w:rsid w:val="00BF6B79"/>
    <w:rsid w:val="00BF7B4C"/>
    <w:rsid w:val="00C007D8"/>
    <w:rsid w:val="00C00ED2"/>
    <w:rsid w:val="00C00EE9"/>
    <w:rsid w:val="00C01DB0"/>
    <w:rsid w:val="00C02138"/>
    <w:rsid w:val="00C02C3F"/>
    <w:rsid w:val="00C02C84"/>
    <w:rsid w:val="00C03013"/>
    <w:rsid w:val="00C0305A"/>
    <w:rsid w:val="00C031A1"/>
    <w:rsid w:val="00C032BA"/>
    <w:rsid w:val="00C03C7B"/>
    <w:rsid w:val="00C052DA"/>
    <w:rsid w:val="00C05738"/>
    <w:rsid w:val="00C0655C"/>
    <w:rsid w:val="00C06707"/>
    <w:rsid w:val="00C06C2B"/>
    <w:rsid w:val="00C07387"/>
    <w:rsid w:val="00C07860"/>
    <w:rsid w:val="00C07B3C"/>
    <w:rsid w:val="00C11689"/>
    <w:rsid w:val="00C12177"/>
    <w:rsid w:val="00C1415B"/>
    <w:rsid w:val="00C15369"/>
    <w:rsid w:val="00C159DA"/>
    <w:rsid w:val="00C15D4C"/>
    <w:rsid w:val="00C163D8"/>
    <w:rsid w:val="00C1641D"/>
    <w:rsid w:val="00C16719"/>
    <w:rsid w:val="00C168F0"/>
    <w:rsid w:val="00C16D36"/>
    <w:rsid w:val="00C175DE"/>
    <w:rsid w:val="00C17683"/>
    <w:rsid w:val="00C176C3"/>
    <w:rsid w:val="00C17967"/>
    <w:rsid w:val="00C179F0"/>
    <w:rsid w:val="00C17D41"/>
    <w:rsid w:val="00C207D5"/>
    <w:rsid w:val="00C208F7"/>
    <w:rsid w:val="00C20B52"/>
    <w:rsid w:val="00C20C2E"/>
    <w:rsid w:val="00C21C11"/>
    <w:rsid w:val="00C21EC0"/>
    <w:rsid w:val="00C22B02"/>
    <w:rsid w:val="00C22E27"/>
    <w:rsid w:val="00C22E58"/>
    <w:rsid w:val="00C233DD"/>
    <w:rsid w:val="00C234E6"/>
    <w:rsid w:val="00C23746"/>
    <w:rsid w:val="00C23851"/>
    <w:rsid w:val="00C23D16"/>
    <w:rsid w:val="00C249FE"/>
    <w:rsid w:val="00C24AA3"/>
    <w:rsid w:val="00C24B30"/>
    <w:rsid w:val="00C25850"/>
    <w:rsid w:val="00C26154"/>
    <w:rsid w:val="00C2778A"/>
    <w:rsid w:val="00C27BD1"/>
    <w:rsid w:val="00C3045F"/>
    <w:rsid w:val="00C3086D"/>
    <w:rsid w:val="00C30C2E"/>
    <w:rsid w:val="00C30D0E"/>
    <w:rsid w:val="00C30E93"/>
    <w:rsid w:val="00C31574"/>
    <w:rsid w:val="00C317D1"/>
    <w:rsid w:val="00C32965"/>
    <w:rsid w:val="00C32A3F"/>
    <w:rsid w:val="00C32DD7"/>
    <w:rsid w:val="00C33D69"/>
    <w:rsid w:val="00C33DD1"/>
    <w:rsid w:val="00C345CA"/>
    <w:rsid w:val="00C34BBA"/>
    <w:rsid w:val="00C35658"/>
    <w:rsid w:val="00C35684"/>
    <w:rsid w:val="00C35C21"/>
    <w:rsid w:val="00C35C65"/>
    <w:rsid w:val="00C36338"/>
    <w:rsid w:val="00C365B0"/>
    <w:rsid w:val="00C403F5"/>
    <w:rsid w:val="00C408B3"/>
    <w:rsid w:val="00C410E5"/>
    <w:rsid w:val="00C41559"/>
    <w:rsid w:val="00C418E2"/>
    <w:rsid w:val="00C41A52"/>
    <w:rsid w:val="00C421B5"/>
    <w:rsid w:val="00C42E4C"/>
    <w:rsid w:val="00C433D4"/>
    <w:rsid w:val="00C43CA1"/>
    <w:rsid w:val="00C450A2"/>
    <w:rsid w:val="00C45356"/>
    <w:rsid w:val="00C454CC"/>
    <w:rsid w:val="00C455D3"/>
    <w:rsid w:val="00C45D8F"/>
    <w:rsid w:val="00C4665E"/>
    <w:rsid w:val="00C46774"/>
    <w:rsid w:val="00C46920"/>
    <w:rsid w:val="00C46FB6"/>
    <w:rsid w:val="00C47072"/>
    <w:rsid w:val="00C47B09"/>
    <w:rsid w:val="00C47C36"/>
    <w:rsid w:val="00C50027"/>
    <w:rsid w:val="00C50389"/>
    <w:rsid w:val="00C50647"/>
    <w:rsid w:val="00C50A33"/>
    <w:rsid w:val="00C50B16"/>
    <w:rsid w:val="00C50E68"/>
    <w:rsid w:val="00C50F19"/>
    <w:rsid w:val="00C5195A"/>
    <w:rsid w:val="00C5252A"/>
    <w:rsid w:val="00C52C18"/>
    <w:rsid w:val="00C53078"/>
    <w:rsid w:val="00C53531"/>
    <w:rsid w:val="00C544B6"/>
    <w:rsid w:val="00C54554"/>
    <w:rsid w:val="00C54A8A"/>
    <w:rsid w:val="00C54F69"/>
    <w:rsid w:val="00C56758"/>
    <w:rsid w:val="00C567F3"/>
    <w:rsid w:val="00C56821"/>
    <w:rsid w:val="00C56950"/>
    <w:rsid w:val="00C56962"/>
    <w:rsid w:val="00C570C0"/>
    <w:rsid w:val="00C57EFE"/>
    <w:rsid w:val="00C611CE"/>
    <w:rsid w:val="00C61819"/>
    <w:rsid w:val="00C61FEC"/>
    <w:rsid w:val="00C62189"/>
    <w:rsid w:val="00C6230E"/>
    <w:rsid w:val="00C62320"/>
    <w:rsid w:val="00C628E5"/>
    <w:rsid w:val="00C63FD1"/>
    <w:rsid w:val="00C65164"/>
    <w:rsid w:val="00C652E4"/>
    <w:rsid w:val="00C657F8"/>
    <w:rsid w:val="00C6584E"/>
    <w:rsid w:val="00C65BAB"/>
    <w:rsid w:val="00C66218"/>
    <w:rsid w:val="00C66C7B"/>
    <w:rsid w:val="00C673F2"/>
    <w:rsid w:val="00C7096E"/>
    <w:rsid w:val="00C70A2F"/>
    <w:rsid w:val="00C70D0A"/>
    <w:rsid w:val="00C71015"/>
    <w:rsid w:val="00C711A5"/>
    <w:rsid w:val="00C71FD4"/>
    <w:rsid w:val="00C730CF"/>
    <w:rsid w:val="00C73A86"/>
    <w:rsid w:val="00C73B28"/>
    <w:rsid w:val="00C74AD9"/>
    <w:rsid w:val="00C75195"/>
    <w:rsid w:val="00C75241"/>
    <w:rsid w:val="00C7545C"/>
    <w:rsid w:val="00C758B6"/>
    <w:rsid w:val="00C760E2"/>
    <w:rsid w:val="00C7639C"/>
    <w:rsid w:val="00C77A4D"/>
    <w:rsid w:val="00C77D26"/>
    <w:rsid w:val="00C81159"/>
    <w:rsid w:val="00C8137D"/>
    <w:rsid w:val="00C816F4"/>
    <w:rsid w:val="00C81D16"/>
    <w:rsid w:val="00C81E4C"/>
    <w:rsid w:val="00C822F6"/>
    <w:rsid w:val="00C82562"/>
    <w:rsid w:val="00C82F59"/>
    <w:rsid w:val="00C833B4"/>
    <w:rsid w:val="00C839EF"/>
    <w:rsid w:val="00C842D7"/>
    <w:rsid w:val="00C84B01"/>
    <w:rsid w:val="00C84B36"/>
    <w:rsid w:val="00C84EBF"/>
    <w:rsid w:val="00C85409"/>
    <w:rsid w:val="00C8585B"/>
    <w:rsid w:val="00C860B2"/>
    <w:rsid w:val="00C862F6"/>
    <w:rsid w:val="00C86E75"/>
    <w:rsid w:val="00C900B1"/>
    <w:rsid w:val="00C91E55"/>
    <w:rsid w:val="00C926A3"/>
    <w:rsid w:val="00C9327E"/>
    <w:rsid w:val="00C94B6C"/>
    <w:rsid w:val="00C954CA"/>
    <w:rsid w:val="00C965AB"/>
    <w:rsid w:val="00C97556"/>
    <w:rsid w:val="00CA013D"/>
    <w:rsid w:val="00CA025C"/>
    <w:rsid w:val="00CA0323"/>
    <w:rsid w:val="00CA1095"/>
    <w:rsid w:val="00CA34F3"/>
    <w:rsid w:val="00CA3A5E"/>
    <w:rsid w:val="00CA4741"/>
    <w:rsid w:val="00CA50E1"/>
    <w:rsid w:val="00CA54D8"/>
    <w:rsid w:val="00CA5D9D"/>
    <w:rsid w:val="00CA61DD"/>
    <w:rsid w:val="00CA6285"/>
    <w:rsid w:val="00CA763C"/>
    <w:rsid w:val="00CA78B7"/>
    <w:rsid w:val="00CB0A16"/>
    <w:rsid w:val="00CB0BDF"/>
    <w:rsid w:val="00CB0ED4"/>
    <w:rsid w:val="00CB16B0"/>
    <w:rsid w:val="00CB1ABE"/>
    <w:rsid w:val="00CB1C5C"/>
    <w:rsid w:val="00CB2AAB"/>
    <w:rsid w:val="00CB3233"/>
    <w:rsid w:val="00CB3311"/>
    <w:rsid w:val="00CB39D3"/>
    <w:rsid w:val="00CB39F2"/>
    <w:rsid w:val="00CB3B5A"/>
    <w:rsid w:val="00CB4016"/>
    <w:rsid w:val="00CB4450"/>
    <w:rsid w:val="00CB4585"/>
    <w:rsid w:val="00CB491A"/>
    <w:rsid w:val="00CB58F2"/>
    <w:rsid w:val="00CB654F"/>
    <w:rsid w:val="00CB6946"/>
    <w:rsid w:val="00CC0042"/>
    <w:rsid w:val="00CC15E3"/>
    <w:rsid w:val="00CC1709"/>
    <w:rsid w:val="00CC17CC"/>
    <w:rsid w:val="00CC2122"/>
    <w:rsid w:val="00CC29F8"/>
    <w:rsid w:val="00CC3D59"/>
    <w:rsid w:val="00CC44FA"/>
    <w:rsid w:val="00CC4989"/>
    <w:rsid w:val="00CC4B18"/>
    <w:rsid w:val="00CC544D"/>
    <w:rsid w:val="00CC6700"/>
    <w:rsid w:val="00CC70AD"/>
    <w:rsid w:val="00CC73E7"/>
    <w:rsid w:val="00CC7CD9"/>
    <w:rsid w:val="00CD0BFD"/>
    <w:rsid w:val="00CD10E9"/>
    <w:rsid w:val="00CD13D1"/>
    <w:rsid w:val="00CD1B67"/>
    <w:rsid w:val="00CD1BC3"/>
    <w:rsid w:val="00CD20DD"/>
    <w:rsid w:val="00CD2157"/>
    <w:rsid w:val="00CD3060"/>
    <w:rsid w:val="00CD5442"/>
    <w:rsid w:val="00CD5E22"/>
    <w:rsid w:val="00CD6C5F"/>
    <w:rsid w:val="00CD6F0A"/>
    <w:rsid w:val="00CD7172"/>
    <w:rsid w:val="00CD7985"/>
    <w:rsid w:val="00CE0508"/>
    <w:rsid w:val="00CE07AA"/>
    <w:rsid w:val="00CE1303"/>
    <w:rsid w:val="00CE269C"/>
    <w:rsid w:val="00CE29A2"/>
    <w:rsid w:val="00CE325F"/>
    <w:rsid w:val="00CE33E2"/>
    <w:rsid w:val="00CE408A"/>
    <w:rsid w:val="00CE4E89"/>
    <w:rsid w:val="00CE5298"/>
    <w:rsid w:val="00CE54A2"/>
    <w:rsid w:val="00CE5AB4"/>
    <w:rsid w:val="00CE5CDF"/>
    <w:rsid w:val="00CE5F01"/>
    <w:rsid w:val="00CE61B7"/>
    <w:rsid w:val="00CE61D4"/>
    <w:rsid w:val="00CE6A01"/>
    <w:rsid w:val="00CE74BB"/>
    <w:rsid w:val="00CE7676"/>
    <w:rsid w:val="00CE793C"/>
    <w:rsid w:val="00CE7BBB"/>
    <w:rsid w:val="00CE7C8F"/>
    <w:rsid w:val="00CF1164"/>
    <w:rsid w:val="00CF176B"/>
    <w:rsid w:val="00CF186A"/>
    <w:rsid w:val="00CF236B"/>
    <w:rsid w:val="00CF2712"/>
    <w:rsid w:val="00CF2EE8"/>
    <w:rsid w:val="00CF3471"/>
    <w:rsid w:val="00CF3E5A"/>
    <w:rsid w:val="00CF3FA5"/>
    <w:rsid w:val="00CF412A"/>
    <w:rsid w:val="00CF4AE4"/>
    <w:rsid w:val="00CF4B23"/>
    <w:rsid w:val="00CF5858"/>
    <w:rsid w:val="00CF5C7A"/>
    <w:rsid w:val="00CF5E46"/>
    <w:rsid w:val="00CF6300"/>
    <w:rsid w:val="00CF7B07"/>
    <w:rsid w:val="00D00357"/>
    <w:rsid w:val="00D00905"/>
    <w:rsid w:val="00D01E6E"/>
    <w:rsid w:val="00D02CF6"/>
    <w:rsid w:val="00D046F2"/>
    <w:rsid w:val="00D05388"/>
    <w:rsid w:val="00D065A2"/>
    <w:rsid w:val="00D06A8B"/>
    <w:rsid w:val="00D07BD5"/>
    <w:rsid w:val="00D106B7"/>
    <w:rsid w:val="00D118FE"/>
    <w:rsid w:val="00D121E3"/>
    <w:rsid w:val="00D12CDC"/>
    <w:rsid w:val="00D1304D"/>
    <w:rsid w:val="00D13ACE"/>
    <w:rsid w:val="00D13EFC"/>
    <w:rsid w:val="00D1486F"/>
    <w:rsid w:val="00D14A96"/>
    <w:rsid w:val="00D15386"/>
    <w:rsid w:val="00D16A78"/>
    <w:rsid w:val="00D16E63"/>
    <w:rsid w:val="00D17EB2"/>
    <w:rsid w:val="00D21007"/>
    <w:rsid w:val="00D213F0"/>
    <w:rsid w:val="00D2163C"/>
    <w:rsid w:val="00D219B4"/>
    <w:rsid w:val="00D21DA1"/>
    <w:rsid w:val="00D225BD"/>
    <w:rsid w:val="00D2301C"/>
    <w:rsid w:val="00D24383"/>
    <w:rsid w:val="00D2447D"/>
    <w:rsid w:val="00D24631"/>
    <w:rsid w:val="00D24637"/>
    <w:rsid w:val="00D24651"/>
    <w:rsid w:val="00D25580"/>
    <w:rsid w:val="00D259D0"/>
    <w:rsid w:val="00D25EFE"/>
    <w:rsid w:val="00D25FB5"/>
    <w:rsid w:val="00D263FF"/>
    <w:rsid w:val="00D26C0D"/>
    <w:rsid w:val="00D30F78"/>
    <w:rsid w:val="00D313BC"/>
    <w:rsid w:val="00D31854"/>
    <w:rsid w:val="00D32CC8"/>
    <w:rsid w:val="00D33386"/>
    <w:rsid w:val="00D333D9"/>
    <w:rsid w:val="00D33ACC"/>
    <w:rsid w:val="00D33DB9"/>
    <w:rsid w:val="00D34744"/>
    <w:rsid w:val="00D34BFF"/>
    <w:rsid w:val="00D34D75"/>
    <w:rsid w:val="00D3517B"/>
    <w:rsid w:val="00D3561A"/>
    <w:rsid w:val="00D35754"/>
    <w:rsid w:val="00D3586E"/>
    <w:rsid w:val="00D35AAD"/>
    <w:rsid w:val="00D35BDE"/>
    <w:rsid w:val="00D360C4"/>
    <w:rsid w:val="00D3644B"/>
    <w:rsid w:val="00D365A0"/>
    <w:rsid w:val="00D36EFA"/>
    <w:rsid w:val="00D36FE7"/>
    <w:rsid w:val="00D40439"/>
    <w:rsid w:val="00D4086D"/>
    <w:rsid w:val="00D40E54"/>
    <w:rsid w:val="00D415BE"/>
    <w:rsid w:val="00D41AF4"/>
    <w:rsid w:val="00D423CE"/>
    <w:rsid w:val="00D4289D"/>
    <w:rsid w:val="00D42BA9"/>
    <w:rsid w:val="00D42C66"/>
    <w:rsid w:val="00D432C6"/>
    <w:rsid w:val="00D43455"/>
    <w:rsid w:val="00D43620"/>
    <w:rsid w:val="00D4450E"/>
    <w:rsid w:val="00D44FF4"/>
    <w:rsid w:val="00D455B0"/>
    <w:rsid w:val="00D46AD9"/>
    <w:rsid w:val="00D46AE0"/>
    <w:rsid w:val="00D500C2"/>
    <w:rsid w:val="00D501E8"/>
    <w:rsid w:val="00D50DD5"/>
    <w:rsid w:val="00D5103C"/>
    <w:rsid w:val="00D513AD"/>
    <w:rsid w:val="00D513CC"/>
    <w:rsid w:val="00D525EB"/>
    <w:rsid w:val="00D52EDE"/>
    <w:rsid w:val="00D53200"/>
    <w:rsid w:val="00D539DD"/>
    <w:rsid w:val="00D53EE1"/>
    <w:rsid w:val="00D54388"/>
    <w:rsid w:val="00D543F9"/>
    <w:rsid w:val="00D54DCA"/>
    <w:rsid w:val="00D550E7"/>
    <w:rsid w:val="00D551A3"/>
    <w:rsid w:val="00D55413"/>
    <w:rsid w:val="00D557A1"/>
    <w:rsid w:val="00D55BC4"/>
    <w:rsid w:val="00D56602"/>
    <w:rsid w:val="00D56A88"/>
    <w:rsid w:val="00D6148C"/>
    <w:rsid w:val="00D615E1"/>
    <w:rsid w:val="00D61B92"/>
    <w:rsid w:val="00D620DA"/>
    <w:rsid w:val="00D6356F"/>
    <w:rsid w:val="00D635AE"/>
    <w:rsid w:val="00D63935"/>
    <w:rsid w:val="00D63E69"/>
    <w:rsid w:val="00D653AC"/>
    <w:rsid w:val="00D65512"/>
    <w:rsid w:val="00D65C3E"/>
    <w:rsid w:val="00D66951"/>
    <w:rsid w:val="00D66D78"/>
    <w:rsid w:val="00D6766D"/>
    <w:rsid w:val="00D67BC8"/>
    <w:rsid w:val="00D7108E"/>
    <w:rsid w:val="00D714D7"/>
    <w:rsid w:val="00D71D1B"/>
    <w:rsid w:val="00D7236E"/>
    <w:rsid w:val="00D728DB"/>
    <w:rsid w:val="00D72DF2"/>
    <w:rsid w:val="00D73204"/>
    <w:rsid w:val="00D73240"/>
    <w:rsid w:val="00D737BF"/>
    <w:rsid w:val="00D74592"/>
    <w:rsid w:val="00D75678"/>
    <w:rsid w:val="00D75689"/>
    <w:rsid w:val="00D756D8"/>
    <w:rsid w:val="00D761C4"/>
    <w:rsid w:val="00D766BB"/>
    <w:rsid w:val="00D76A10"/>
    <w:rsid w:val="00D76C18"/>
    <w:rsid w:val="00D77983"/>
    <w:rsid w:val="00D77D69"/>
    <w:rsid w:val="00D77F29"/>
    <w:rsid w:val="00D80548"/>
    <w:rsid w:val="00D8093A"/>
    <w:rsid w:val="00D81245"/>
    <w:rsid w:val="00D813B0"/>
    <w:rsid w:val="00D817B1"/>
    <w:rsid w:val="00D82233"/>
    <w:rsid w:val="00D822D9"/>
    <w:rsid w:val="00D841BC"/>
    <w:rsid w:val="00D846C7"/>
    <w:rsid w:val="00D848AB"/>
    <w:rsid w:val="00D8520F"/>
    <w:rsid w:val="00D8684A"/>
    <w:rsid w:val="00D8696E"/>
    <w:rsid w:val="00D87240"/>
    <w:rsid w:val="00D872E6"/>
    <w:rsid w:val="00D875EC"/>
    <w:rsid w:val="00D87C8D"/>
    <w:rsid w:val="00D90388"/>
    <w:rsid w:val="00D90FCC"/>
    <w:rsid w:val="00D914A1"/>
    <w:rsid w:val="00D91CF7"/>
    <w:rsid w:val="00D9202E"/>
    <w:rsid w:val="00D92671"/>
    <w:rsid w:val="00D92BC6"/>
    <w:rsid w:val="00D9406E"/>
    <w:rsid w:val="00D943E7"/>
    <w:rsid w:val="00D9469E"/>
    <w:rsid w:val="00D94D40"/>
    <w:rsid w:val="00D954CF"/>
    <w:rsid w:val="00D960A2"/>
    <w:rsid w:val="00D96298"/>
    <w:rsid w:val="00D96AA9"/>
    <w:rsid w:val="00D97096"/>
    <w:rsid w:val="00D97E3E"/>
    <w:rsid w:val="00DA0ECD"/>
    <w:rsid w:val="00DA118D"/>
    <w:rsid w:val="00DA1788"/>
    <w:rsid w:val="00DA224C"/>
    <w:rsid w:val="00DA2282"/>
    <w:rsid w:val="00DA30FC"/>
    <w:rsid w:val="00DA32DE"/>
    <w:rsid w:val="00DA3347"/>
    <w:rsid w:val="00DA3BE6"/>
    <w:rsid w:val="00DA3DDA"/>
    <w:rsid w:val="00DA4C75"/>
    <w:rsid w:val="00DA6EFA"/>
    <w:rsid w:val="00DA71DA"/>
    <w:rsid w:val="00DA758E"/>
    <w:rsid w:val="00DB0EFB"/>
    <w:rsid w:val="00DB12F2"/>
    <w:rsid w:val="00DB14A3"/>
    <w:rsid w:val="00DB1726"/>
    <w:rsid w:val="00DB1974"/>
    <w:rsid w:val="00DB1B08"/>
    <w:rsid w:val="00DB1CF2"/>
    <w:rsid w:val="00DB35AD"/>
    <w:rsid w:val="00DB450B"/>
    <w:rsid w:val="00DB45C4"/>
    <w:rsid w:val="00DB4677"/>
    <w:rsid w:val="00DB4909"/>
    <w:rsid w:val="00DB4CFC"/>
    <w:rsid w:val="00DB4FD4"/>
    <w:rsid w:val="00DB55D4"/>
    <w:rsid w:val="00DB61F9"/>
    <w:rsid w:val="00DB7EB8"/>
    <w:rsid w:val="00DC01D9"/>
    <w:rsid w:val="00DC0533"/>
    <w:rsid w:val="00DC122C"/>
    <w:rsid w:val="00DC15C9"/>
    <w:rsid w:val="00DC1B87"/>
    <w:rsid w:val="00DC2724"/>
    <w:rsid w:val="00DC293E"/>
    <w:rsid w:val="00DC413F"/>
    <w:rsid w:val="00DC4720"/>
    <w:rsid w:val="00DC4A8F"/>
    <w:rsid w:val="00DC5053"/>
    <w:rsid w:val="00DC568F"/>
    <w:rsid w:val="00DC5713"/>
    <w:rsid w:val="00DC5F22"/>
    <w:rsid w:val="00DC7C06"/>
    <w:rsid w:val="00DD039C"/>
    <w:rsid w:val="00DD07BD"/>
    <w:rsid w:val="00DD1200"/>
    <w:rsid w:val="00DD1BF8"/>
    <w:rsid w:val="00DD2FDF"/>
    <w:rsid w:val="00DD3000"/>
    <w:rsid w:val="00DD306C"/>
    <w:rsid w:val="00DD30F5"/>
    <w:rsid w:val="00DD4B7F"/>
    <w:rsid w:val="00DD5086"/>
    <w:rsid w:val="00DD5AA8"/>
    <w:rsid w:val="00DD5DA9"/>
    <w:rsid w:val="00DD62CB"/>
    <w:rsid w:val="00DD648B"/>
    <w:rsid w:val="00DD654A"/>
    <w:rsid w:val="00DD6DB3"/>
    <w:rsid w:val="00DD7105"/>
    <w:rsid w:val="00DD749A"/>
    <w:rsid w:val="00DD7BA9"/>
    <w:rsid w:val="00DE04A4"/>
    <w:rsid w:val="00DE04B2"/>
    <w:rsid w:val="00DE064E"/>
    <w:rsid w:val="00DE0A14"/>
    <w:rsid w:val="00DE0E30"/>
    <w:rsid w:val="00DE10A0"/>
    <w:rsid w:val="00DE26E5"/>
    <w:rsid w:val="00DE37D1"/>
    <w:rsid w:val="00DE39D5"/>
    <w:rsid w:val="00DE44F9"/>
    <w:rsid w:val="00DE4893"/>
    <w:rsid w:val="00DE4F66"/>
    <w:rsid w:val="00DE5205"/>
    <w:rsid w:val="00DE5708"/>
    <w:rsid w:val="00DE69BA"/>
    <w:rsid w:val="00DE6C38"/>
    <w:rsid w:val="00DE6DEB"/>
    <w:rsid w:val="00DF0A9C"/>
    <w:rsid w:val="00DF0B46"/>
    <w:rsid w:val="00DF1603"/>
    <w:rsid w:val="00DF1BC7"/>
    <w:rsid w:val="00DF274E"/>
    <w:rsid w:val="00DF3419"/>
    <w:rsid w:val="00DF45A7"/>
    <w:rsid w:val="00DF5077"/>
    <w:rsid w:val="00DF53C9"/>
    <w:rsid w:val="00DF5819"/>
    <w:rsid w:val="00DF5DD7"/>
    <w:rsid w:val="00DF5E3F"/>
    <w:rsid w:val="00DF6468"/>
    <w:rsid w:val="00DF692E"/>
    <w:rsid w:val="00DF74E9"/>
    <w:rsid w:val="00DF7B13"/>
    <w:rsid w:val="00DF7B34"/>
    <w:rsid w:val="00E0054D"/>
    <w:rsid w:val="00E00A70"/>
    <w:rsid w:val="00E00E9B"/>
    <w:rsid w:val="00E01D63"/>
    <w:rsid w:val="00E03100"/>
    <w:rsid w:val="00E057EC"/>
    <w:rsid w:val="00E05DAB"/>
    <w:rsid w:val="00E05DF2"/>
    <w:rsid w:val="00E05F73"/>
    <w:rsid w:val="00E0656D"/>
    <w:rsid w:val="00E06C3B"/>
    <w:rsid w:val="00E06D5D"/>
    <w:rsid w:val="00E06E59"/>
    <w:rsid w:val="00E10099"/>
    <w:rsid w:val="00E1031E"/>
    <w:rsid w:val="00E109F8"/>
    <w:rsid w:val="00E1147A"/>
    <w:rsid w:val="00E116B2"/>
    <w:rsid w:val="00E11D2E"/>
    <w:rsid w:val="00E11F3F"/>
    <w:rsid w:val="00E12C3E"/>
    <w:rsid w:val="00E135FB"/>
    <w:rsid w:val="00E139BA"/>
    <w:rsid w:val="00E140CE"/>
    <w:rsid w:val="00E15576"/>
    <w:rsid w:val="00E1612F"/>
    <w:rsid w:val="00E16674"/>
    <w:rsid w:val="00E17250"/>
    <w:rsid w:val="00E17D0D"/>
    <w:rsid w:val="00E2176A"/>
    <w:rsid w:val="00E217DA"/>
    <w:rsid w:val="00E22910"/>
    <w:rsid w:val="00E22FB8"/>
    <w:rsid w:val="00E237CA"/>
    <w:rsid w:val="00E23886"/>
    <w:rsid w:val="00E23987"/>
    <w:rsid w:val="00E242CA"/>
    <w:rsid w:val="00E244E6"/>
    <w:rsid w:val="00E24847"/>
    <w:rsid w:val="00E24F87"/>
    <w:rsid w:val="00E25AED"/>
    <w:rsid w:val="00E25EE0"/>
    <w:rsid w:val="00E26257"/>
    <w:rsid w:val="00E263FA"/>
    <w:rsid w:val="00E2678F"/>
    <w:rsid w:val="00E273ED"/>
    <w:rsid w:val="00E27D2E"/>
    <w:rsid w:val="00E301F1"/>
    <w:rsid w:val="00E304E4"/>
    <w:rsid w:val="00E307B6"/>
    <w:rsid w:val="00E30AA7"/>
    <w:rsid w:val="00E30D02"/>
    <w:rsid w:val="00E30FEB"/>
    <w:rsid w:val="00E31292"/>
    <w:rsid w:val="00E315CA"/>
    <w:rsid w:val="00E3225D"/>
    <w:rsid w:val="00E3226B"/>
    <w:rsid w:val="00E32451"/>
    <w:rsid w:val="00E329C3"/>
    <w:rsid w:val="00E32ECD"/>
    <w:rsid w:val="00E32FA0"/>
    <w:rsid w:val="00E348BA"/>
    <w:rsid w:val="00E34A48"/>
    <w:rsid w:val="00E354CD"/>
    <w:rsid w:val="00E3570E"/>
    <w:rsid w:val="00E35C00"/>
    <w:rsid w:val="00E3687D"/>
    <w:rsid w:val="00E36EAC"/>
    <w:rsid w:val="00E37A15"/>
    <w:rsid w:val="00E40A88"/>
    <w:rsid w:val="00E40C86"/>
    <w:rsid w:val="00E40EDF"/>
    <w:rsid w:val="00E410B3"/>
    <w:rsid w:val="00E41AFD"/>
    <w:rsid w:val="00E41D37"/>
    <w:rsid w:val="00E42335"/>
    <w:rsid w:val="00E42A4F"/>
    <w:rsid w:val="00E42E66"/>
    <w:rsid w:val="00E430F8"/>
    <w:rsid w:val="00E432C6"/>
    <w:rsid w:val="00E436CF"/>
    <w:rsid w:val="00E43E7E"/>
    <w:rsid w:val="00E43EF9"/>
    <w:rsid w:val="00E445F1"/>
    <w:rsid w:val="00E44950"/>
    <w:rsid w:val="00E466C6"/>
    <w:rsid w:val="00E46EA8"/>
    <w:rsid w:val="00E47E5C"/>
    <w:rsid w:val="00E47F69"/>
    <w:rsid w:val="00E5063A"/>
    <w:rsid w:val="00E5067C"/>
    <w:rsid w:val="00E50D78"/>
    <w:rsid w:val="00E51065"/>
    <w:rsid w:val="00E512D6"/>
    <w:rsid w:val="00E51A19"/>
    <w:rsid w:val="00E51CE0"/>
    <w:rsid w:val="00E5247A"/>
    <w:rsid w:val="00E5272D"/>
    <w:rsid w:val="00E52DFD"/>
    <w:rsid w:val="00E535DB"/>
    <w:rsid w:val="00E535EA"/>
    <w:rsid w:val="00E545DD"/>
    <w:rsid w:val="00E546DE"/>
    <w:rsid w:val="00E55253"/>
    <w:rsid w:val="00E562E7"/>
    <w:rsid w:val="00E56529"/>
    <w:rsid w:val="00E56968"/>
    <w:rsid w:val="00E57021"/>
    <w:rsid w:val="00E608C1"/>
    <w:rsid w:val="00E6102A"/>
    <w:rsid w:val="00E618E9"/>
    <w:rsid w:val="00E6374D"/>
    <w:rsid w:val="00E63C91"/>
    <w:rsid w:val="00E63D8E"/>
    <w:rsid w:val="00E63FB4"/>
    <w:rsid w:val="00E647B4"/>
    <w:rsid w:val="00E6529D"/>
    <w:rsid w:val="00E65CA1"/>
    <w:rsid w:val="00E6646B"/>
    <w:rsid w:val="00E66C0D"/>
    <w:rsid w:val="00E66E32"/>
    <w:rsid w:val="00E66F95"/>
    <w:rsid w:val="00E70385"/>
    <w:rsid w:val="00E709A7"/>
    <w:rsid w:val="00E70E68"/>
    <w:rsid w:val="00E716CB"/>
    <w:rsid w:val="00E72A43"/>
    <w:rsid w:val="00E72AC1"/>
    <w:rsid w:val="00E73554"/>
    <w:rsid w:val="00E74919"/>
    <w:rsid w:val="00E74DA6"/>
    <w:rsid w:val="00E75519"/>
    <w:rsid w:val="00E75AB9"/>
    <w:rsid w:val="00E75C4C"/>
    <w:rsid w:val="00E75F4D"/>
    <w:rsid w:val="00E766BE"/>
    <w:rsid w:val="00E776B7"/>
    <w:rsid w:val="00E77BDA"/>
    <w:rsid w:val="00E8014F"/>
    <w:rsid w:val="00E80452"/>
    <w:rsid w:val="00E804ED"/>
    <w:rsid w:val="00E808B0"/>
    <w:rsid w:val="00E810F4"/>
    <w:rsid w:val="00E82179"/>
    <w:rsid w:val="00E826C0"/>
    <w:rsid w:val="00E82C4F"/>
    <w:rsid w:val="00E83131"/>
    <w:rsid w:val="00E831CF"/>
    <w:rsid w:val="00E84EC7"/>
    <w:rsid w:val="00E85694"/>
    <w:rsid w:val="00E85BB9"/>
    <w:rsid w:val="00E85CB7"/>
    <w:rsid w:val="00E85ECE"/>
    <w:rsid w:val="00E85F96"/>
    <w:rsid w:val="00E8600B"/>
    <w:rsid w:val="00E86CF3"/>
    <w:rsid w:val="00E87753"/>
    <w:rsid w:val="00E87EF3"/>
    <w:rsid w:val="00E903F2"/>
    <w:rsid w:val="00E90579"/>
    <w:rsid w:val="00E90FF8"/>
    <w:rsid w:val="00E91050"/>
    <w:rsid w:val="00E9154F"/>
    <w:rsid w:val="00E91ECA"/>
    <w:rsid w:val="00E924AB"/>
    <w:rsid w:val="00E92C80"/>
    <w:rsid w:val="00E938B0"/>
    <w:rsid w:val="00E93B37"/>
    <w:rsid w:val="00E94AC1"/>
    <w:rsid w:val="00E95428"/>
    <w:rsid w:val="00E9544F"/>
    <w:rsid w:val="00E958B9"/>
    <w:rsid w:val="00E9594D"/>
    <w:rsid w:val="00E95BAA"/>
    <w:rsid w:val="00E97318"/>
    <w:rsid w:val="00E97A54"/>
    <w:rsid w:val="00E97F02"/>
    <w:rsid w:val="00EA04B8"/>
    <w:rsid w:val="00EA085C"/>
    <w:rsid w:val="00EA1007"/>
    <w:rsid w:val="00EA330D"/>
    <w:rsid w:val="00EA345C"/>
    <w:rsid w:val="00EA35CD"/>
    <w:rsid w:val="00EA4988"/>
    <w:rsid w:val="00EA6016"/>
    <w:rsid w:val="00EA6483"/>
    <w:rsid w:val="00EA76B4"/>
    <w:rsid w:val="00EB04FB"/>
    <w:rsid w:val="00EB0B0B"/>
    <w:rsid w:val="00EB0DF1"/>
    <w:rsid w:val="00EB14F6"/>
    <w:rsid w:val="00EB17C9"/>
    <w:rsid w:val="00EB17FB"/>
    <w:rsid w:val="00EB1B0C"/>
    <w:rsid w:val="00EB2612"/>
    <w:rsid w:val="00EB2A76"/>
    <w:rsid w:val="00EB32AB"/>
    <w:rsid w:val="00EB36C4"/>
    <w:rsid w:val="00EB55A5"/>
    <w:rsid w:val="00EB5687"/>
    <w:rsid w:val="00EB58D1"/>
    <w:rsid w:val="00EB5D5B"/>
    <w:rsid w:val="00EB5FE0"/>
    <w:rsid w:val="00EB631E"/>
    <w:rsid w:val="00EB6524"/>
    <w:rsid w:val="00EB6740"/>
    <w:rsid w:val="00EB6750"/>
    <w:rsid w:val="00EB689E"/>
    <w:rsid w:val="00EB772A"/>
    <w:rsid w:val="00EB7904"/>
    <w:rsid w:val="00EC04DC"/>
    <w:rsid w:val="00EC0677"/>
    <w:rsid w:val="00EC115B"/>
    <w:rsid w:val="00EC1177"/>
    <w:rsid w:val="00EC126E"/>
    <w:rsid w:val="00EC1387"/>
    <w:rsid w:val="00EC1690"/>
    <w:rsid w:val="00EC1A4A"/>
    <w:rsid w:val="00EC2637"/>
    <w:rsid w:val="00EC2709"/>
    <w:rsid w:val="00EC29FD"/>
    <w:rsid w:val="00EC3E7A"/>
    <w:rsid w:val="00EC4128"/>
    <w:rsid w:val="00EC45CB"/>
    <w:rsid w:val="00EC5C91"/>
    <w:rsid w:val="00EC62EE"/>
    <w:rsid w:val="00EC64A3"/>
    <w:rsid w:val="00EC680D"/>
    <w:rsid w:val="00EC68F5"/>
    <w:rsid w:val="00EC6D2B"/>
    <w:rsid w:val="00EC6D72"/>
    <w:rsid w:val="00EC6DDA"/>
    <w:rsid w:val="00EC7171"/>
    <w:rsid w:val="00EC772F"/>
    <w:rsid w:val="00EC7FE8"/>
    <w:rsid w:val="00ED0193"/>
    <w:rsid w:val="00ED09BF"/>
    <w:rsid w:val="00ED115C"/>
    <w:rsid w:val="00ED142A"/>
    <w:rsid w:val="00ED1EE6"/>
    <w:rsid w:val="00ED254D"/>
    <w:rsid w:val="00ED2978"/>
    <w:rsid w:val="00ED29E1"/>
    <w:rsid w:val="00ED3186"/>
    <w:rsid w:val="00ED3A62"/>
    <w:rsid w:val="00ED3D7D"/>
    <w:rsid w:val="00ED568E"/>
    <w:rsid w:val="00ED597B"/>
    <w:rsid w:val="00ED5FAC"/>
    <w:rsid w:val="00ED6290"/>
    <w:rsid w:val="00ED643E"/>
    <w:rsid w:val="00ED6508"/>
    <w:rsid w:val="00ED65F1"/>
    <w:rsid w:val="00ED7556"/>
    <w:rsid w:val="00ED7A2A"/>
    <w:rsid w:val="00ED7D57"/>
    <w:rsid w:val="00EE008F"/>
    <w:rsid w:val="00EE0D8F"/>
    <w:rsid w:val="00EE0EB0"/>
    <w:rsid w:val="00EE1814"/>
    <w:rsid w:val="00EE18FB"/>
    <w:rsid w:val="00EE19EA"/>
    <w:rsid w:val="00EE19F9"/>
    <w:rsid w:val="00EE1BBA"/>
    <w:rsid w:val="00EE1E2A"/>
    <w:rsid w:val="00EE217C"/>
    <w:rsid w:val="00EE289F"/>
    <w:rsid w:val="00EE2A2B"/>
    <w:rsid w:val="00EE39C5"/>
    <w:rsid w:val="00EE3C54"/>
    <w:rsid w:val="00EE3D65"/>
    <w:rsid w:val="00EE3E85"/>
    <w:rsid w:val="00EE429E"/>
    <w:rsid w:val="00EE4B21"/>
    <w:rsid w:val="00EE5A26"/>
    <w:rsid w:val="00EE5BA8"/>
    <w:rsid w:val="00EE5CF4"/>
    <w:rsid w:val="00EE60E9"/>
    <w:rsid w:val="00EE6427"/>
    <w:rsid w:val="00EE64C4"/>
    <w:rsid w:val="00EE68DF"/>
    <w:rsid w:val="00EE6D56"/>
    <w:rsid w:val="00EE6F8C"/>
    <w:rsid w:val="00EE6FB4"/>
    <w:rsid w:val="00EE70B9"/>
    <w:rsid w:val="00EE7285"/>
    <w:rsid w:val="00EE75E3"/>
    <w:rsid w:val="00EF0373"/>
    <w:rsid w:val="00EF0600"/>
    <w:rsid w:val="00EF19B3"/>
    <w:rsid w:val="00EF1BCD"/>
    <w:rsid w:val="00EF1E63"/>
    <w:rsid w:val="00EF22CA"/>
    <w:rsid w:val="00EF25AC"/>
    <w:rsid w:val="00EF33C3"/>
    <w:rsid w:val="00EF4ADF"/>
    <w:rsid w:val="00EF5966"/>
    <w:rsid w:val="00EF5B04"/>
    <w:rsid w:val="00EF5D68"/>
    <w:rsid w:val="00EF5E48"/>
    <w:rsid w:val="00EF6211"/>
    <w:rsid w:val="00EF6C30"/>
    <w:rsid w:val="00EF776A"/>
    <w:rsid w:val="00EF7EDD"/>
    <w:rsid w:val="00F0101A"/>
    <w:rsid w:val="00F0133F"/>
    <w:rsid w:val="00F01ECC"/>
    <w:rsid w:val="00F023BC"/>
    <w:rsid w:val="00F0243A"/>
    <w:rsid w:val="00F03312"/>
    <w:rsid w:val="00F03A67"/>
    <w:rsid w:val="00F03CAE"/>
    <w:rsid w:val="00F05164"/>
    <w:rsid w:val="00F05453"/>
    <w:rsid w:val="00F07411"/>
    <w:rsid w:val="00F07607"/>
    <w:rsid w:val="00F07769"/>
    <w:rsid w:val="00F07DFA"/>
    <w:rsid w:val="00F10263"/>
    <w:rsid w:val="00F11C98"/>
    <w:rsid w:val="00F12FA3"/>
    <w:rsid w:val="00F12FB5"/>
    <w:rsid w:val="00F13593"/>
    <w:rsid w:val="00F13ECB"/>
    <w:rsid w:val="00F141D6"/>
    <w:rsid w:val="00F141FA"/>
    <w:rsid w:val="00F14249"/>
    <w:rsid w:val="00F15632"/>
    <w:rsid w:val="00F15D18"/>
    <w:rsid w:val="00F162CB"/>
    <w:rsid w:val="00F1647E"/>
    <w:rsid w:val="00F16CA6"/>
    <w:rsid w:val="00F17C65"/>
    <w:rsid w:val="00F20482"/>
    <w:rsid w:val="00F20E9F"/>
    <w:rsid w:val="00F221D1"/>
    <w:rsid w:val="00F223BC"/>
    <w:rsid w:val="00F225D6"/>
    <w:rsid w:val="00F2275A"/>
    <w:rsid w:val="00F229DA"/>
    <w:rsid w:val="00F22CE8"/>
    <w:rsid w:val="00F22FE7"/>
    <w:rsid w:val="00F23595"/>
    <w:rsid w:val="00F2464D"/>
    <w:rsid w:val="00F26EF6"/>
    <w:rsid w:val="00F27147"/>
    <w:rsid w:val="00F2739D"/>
    <w:rsid w:val="00F30288"/>
    <w:rsid w:val="00F3048F"/>
    <w:rsid w:val="00F31123"/>
    <w:rsid w:val="00F31427"/>
    <w:rsid w:val="00F315AA"/>
    <w:rsid w:val="00F3173F"/>
    <w:rsid w:val="00F31B05"/>
    <w:rsid w:val="00F32177"/>
    <w:rsid w:val="00F322E6"/>
    <w:rsid w:val="00F3269E"/>
    <w:rsid w:val="00F32A83"/>
    <w:rsid w:val="00F32CFF"/>
    <w:rsid w:val="00F339EC"/>
    <w:rsid w:val="00F34188"/>
    <w:rsid w:val="00F3435E"/>
    <w:rsid w:val="00F3497C"/>
    <w:rsid w:val="00F349B1"/>
    <w:rsid w:val="00F34E8F"/>
    <w:rsid w:val="00F35013"/>
    <w:rsid w:val="00F3560A"/>
    <w:rsid w:val="00F356E2"/>
    <w:rsid w:val="00F35B22"/>
    <w:rsid w:val="00F35EA4"/>
    <w:rsid w:val="00F35FE5"/>
    <w:rsid w:val="00F36FE4"/>
    <w:rsid w:val="00F40117"/>
    <w:rsid w:val="00F40891"/>
    <w:rsid w:val="00F409E9"/>
    <w:rsid w:val="00F40D57"/>
    <w:rsid w:val="00F41225"/>
    <w:rsid w:val="00F41908"/>
    <w:rsid w:val="00F427C1"/>
    <w:rsid w:val="00F430E7"/>
    <w:rsid w:val="00F44FC2"/>
    <w:rsid w:val="00F45EF8"/>
    <w:rsid w:val="00F45F63"/>
    <w:rsid w:val="00F468FD"/>
    <w:rsid w:val="00F4756F"/>
    <w:rsid w:val="00F4781E"/>
    <w:rsid w:val="00F503A6"/>
    <w:rsid w:val="00F50506"/>
    <w:rsid w:val="00F5207A"/>
    <w:rsid w:val="00F5424A"/>
    <w:rsid w:val="00F54641"/>
    <w:rsid w:val="00F5517B"/>
    <w:rsid w:val="00F558A0"/>
    <w:rsid w:val="00F55C73"/>
    <w:rsid w:val="00F55D48"/>
    <w:rsid w:val="00F56615"/>
    <w:rsid w:val="00F568B6"/>
    <w:rsid w:val="00F5731E"/>
    <w:rsid w:val="00F5756B"/>
    <w:rsid w:val="00F57D37"/>
    <w:rsid w:val="00F57F92"/>
    <w:rsid w:val="00F60A44"/>
    <w:rsid w:val="00F616E3"/>
    <w:rsid w:val="00F6173B"/>
    <w:rsid w:val="00F61DFA"/>
    <w:rsid w:val="00F6285B"/>
    <w:rsid w:val="00F62BB6"/>
    <w:rsid w:val="00F63C4E"/>
    <w:rsid w:val="00F63FAA"/>
    <w:rsid w:val="00F64D10"/>
    <w:rsid w:val="00F6677A"/>
    <w:rsid w:val="00F66972"/>
    <w:rsid w:val="00F66F29"/>
    <w:rsid w:val="00F67531"/>
    <w:rsid w:val="00F67F93"/>
    <w:rsid w:val="00F71399"/>
    <w:rsid w:val="00F71E6F"/>
    <w:rsid w:val="00F7221F"/>
    <w:rsid w:val="00F726AC"/>
    <w:rsid w:val="00F73B69"/>
    <w:rsid w:val="00F73BE8"/>
    <w:rsid w:val="00F7486A"/>
    <w:rsid w:val="00F754E3"/>
    <w:rsid w:val="00F7703F"/>
    <w:rsid w:val="00F80BA9"/>
    <w:rsid w:val="00F81103"/>
    <w:rsid w:val="00F8191A"/>
    <w:rsid w:val="00F828D7"/>
    <w:rsid w:val="00F829BB"/>
    <w:rsid w:val="00F83A91"/>
    <w:rsid w:val="00F84B68"/>
    <w:rsid w:val="00F84FEF"/>
    <w:rsid w:val="00F85782"/>
    <w:rsid w:val="00F85B76"/>
    <w:rsid w:val="00F860C3"/>
    <w:rsid w:val="00F86624"/>
    <w:rsid w:val="00F86C8E"/>
    <w:rsid w:val="00F86CCB"/>
    <w:rsid w:val="00F87B77"/>
    <w:rsid w:val="00F904C5"/>
    <w:rsid w:val="00F90C46"/>
    <w:rsid w:val="00F90F94"/>
    <w:rsid w:val="00F92474"/>
    <w:rsid w:val="00F9255C"/>
    <w:rsid w:val="00F92638"/>
    <w:rsid w:val="00F9297D"/>
    <w:rsid w:val="00F935A5"/>
    <w:rsid w:val="00F939FB"/>
    <w:rsid w:val="00F94121"/>
    <w:rsid w:val="00F94245"/>
    <w:rsid w:val="00F9441E"/>
    <w:rsid w:val="00F95191"/>
    <w:rsid w:val="00F952F7"/>
    <w:rsid w:val="00F954D5"/>
    <w:rsid w:val="00F95E3A"/>
    <w:rsid w:val="00F96173"/>
    <w:rsid w:val="00F9625D"/>
    <w:rsid w:val="00F96F3C"/>
    <w:rsid w:val="00F97156"/>
    <w:rsid w:val="00F97CC0"/>
    <w:rsid w:val="00F97F39"/>
    <w:rsid w:val="00FA0AE5"/>
    <w:rsid w:val="00FA11C6"/>
    <w:rsid w:val="00FA1278"/>
    <w:rsid w:val="00FA1298"/>
    <w:rsid w:val="00FA1BAB"/>
    <w:rsid w:val="00FA2525"/>
    <w:rsid w:val="00FA2809"/>
    <w:rsid w:val="00FA3AF1"/>
    <w:rsid w:val="00FA3D1A"/>
    <w:rsid w:val="00FA3DF4"/>
    <w:rsid w:val="00FA53F3"/>
    <w:rsid w:val="00FA60F6"/>
    <w:rsid w:val="00FA61FF"/>
    <w:rsid w:val="00FA704F"/>
    <w:rsid w:val="00FA75BD"/>
    <w:rsid w:val="00FB10A0"/>
    <w:rsid w:val="00FB1524"/>
    <w:rsid w:val="00FB179B"/>
    <w:rsid w:val="00FB19AF"/>
    <w:rsid w:val="00FB1E5B"/>
    <w:rsid w:val="00FB1F32"/>
    <w:rsid w:val="00FB2AF9"/>
    <w:rsid w:val="00FB396C"/>
    <w:rsid w:val="00FB39C2"/>
    <w:rsid w:val="00FB3F0A"/>
    <w:rsid w:val="00FB4498"/>
    <w:rsid w:val="00FB4879"/>
    <w:rsid w:val="00FB582A"/>
    <w:rsid w:val="00FB67E7"/>
    <w:rsid w:val="00FB6B81"/>
    <w:rsid w:val="00FB768C"/>
    <w:rsid w:val="00FB7CF8"/>
    <w:rsid w:val="00FC0245"/>
    <w:rsid w:val="00FC05D4"/>
    <w:rsid w:val="00FC06EE"/>
    <w:rsid w:val="00FC090C"/>
    <w:rsid w:val="00FC0B27"/>
    <w:rsid w:val="00FC1875"/>
    <w:rsid w:val="00FC289E"/>
    <w:rsid w:val="00FC2C32"/>
    <w:rsid w:val="00FC2E56"/>
    <w:rsid w:val="00FC33FD"/>
    <w:rsid w:val="00FC3A26"/>
    <w:rsid w:val="00FC54B3"/>
    <w:rsid w:val="00FC5A7F"/>
    <w:rsid w:val="00FC63D6"/>
    <w:rsid w:val="00FC681E"/>
    <w:rsid w:val="00FC7537"/>
    <w:rsid w:val="00FC75F7"/>
    <w:rsid w:val="00FC7B1C"/>
    <w:rsid w:val="00FC7BBC"/>
    <w:rsid w:val="00FD04D4"/>
    <w:rsid w:val="00FD07A8"/>
    <w:rsid w:val="00FD19E7"/>
    <w:rsid w:val="00FD22B4"/>
    <w:rsid w:val="00FD2C84"/>
    <w:rsid w:val="00FD2EFA"/>
    <w:rsid w:val="00FD429D"/>
    <w:rsid w:val="00FD47F8"/>
    <w:rsid w:val="00FD4ADB"/>
    <w:rsid w:val="00FD4DF4"/>
    <w:rsid w:val="00FD601F"/>
    <w:rsid w:val="00FD61A8"/>
    <w:rsid w:val="00FD64B1"/>
    <w:rsid w:val="00FD678C"/>
    <w:rsid w:val="00FD6AF0"/>
    <w:rsid w:val="00FD72F9"/>
    <w:rsid w:val="00FD778A"/>
    <w:rsid w:val="00FD79B8"/>
    <w:rsid w:val="00FD7AC0"/>
    <w:rsid w:val="00FE07DA"/>
    <w:rsid w:val="00FE1663"/>
    <w:rsid w:val="00FE25A2"/>
    <w:rsid w:val="00FE46FA"/>
    <w:rsid w:val="00FE4ADD"/>
    <w:rsid w:val="00FE4BCE"/>
    <w:rsid w:val="00FE5A86"/>
    <w:rsid w:val="00FE5DD5"/>
    <w:rsid w:val="00FE5E46"/>
    <w:rsid w:val="00FE5ECE"/>
    <w:rsid w:val="00FE6264"/>
    <w:rsid w:val="00FE6828"/>
    <w:rsid w:val="00FE6882"/>
    <w:rsid w:val="00FE6F14"/>
    <w:rsid w:val="00FE7AE1"/>
    <w:rsid w:val="00FE7FEC"/>
    <w:rsid w:val="00FF0D09"/>
    <w:rsid w:val="00FF0FDB"/>
    <w:rsid w:val="00FF11DA"/>
    <w:rsid w:val="00FF1ECD"/>
    <w:rsid w:val="00FF2089"/>
    <w:rsid w:val="00FF2779"/>
    <w:rsid w:val="00FF2A78"/>
    <w:rsid w:val="00FF347C"/>
    <w:rsid w:val="00FF3652"/>
    <w:rsid w:val="00FF3D8E"/>
    <w:rsid w:val="00FF3E7C"/>
    <w:rsid w:val="00FF4D40"/>
    <w:rsid w:val="00FF4F48"/>
    <w:rsid w:val="00FF4F9C"/>
    <w:rsid w:val="00FF6FF0"/>
    <w:rsid w:val="00FF71B1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6F"/>
    <w:rPr>
      <w:sz w:val="24"/>
      <w:szCs w:val="24"/>
    </w:rPr>
  </w:style>
  <w:style w:type="paragraph" w:styleId="1">
    <w:name w:val="heading 1"/>
    <w:basedOn w:val="10"/>
    <w:next w:val="10"/>
    <w:link w:val="11"/>
    <w:uiPriority w:val="9"/>
    <w:qFormat/>
    <w:rsid w:val="003C786F"/>
    <w:pPr>
      <w:keepNext/>
      <w:spacing w:line="24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C786F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C786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C786F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C786F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C786F"/>
    <w:pPr>
      <w:keepNext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C786F"/>
    <w:rPr>
      <w:sz w:val="24"/>
    </w:rPr>
  </w:style>
  <w:style w:type="character" w:customStyle="1" w:styleId="11">
    <w:name w:val="Заголовок 1 Знак"/>
    <w:link w:val="1"/>
    <w:uiPriority w:val="9"/>
    <w:locked/>
    <w:rsid w:val="008E68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E68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E68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E68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8E68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8E68E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R1">
    <w:name w:val="FR1"/>
    <w:rsid w:val="003C786F"/>
    <w:pPr>
      <w:widowControl w:val="0"/>
      <w:autoSpaceDE w:val="0"/>
      <w:autoSpaceDN w:val="0"/>
      <w:adjustRightInd w:val="0"/>
      <w:spacing w:line="259" w:lineRule="auto"/>
      <w:ind w:firstLine="720"/>
      <w:jc w:val="both"/>
    </w:pPr>
    <w:rPr>
      <w:rFonts w:ascii="Arial" w:hAnsi="Arial" w:cs="Arial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3C786F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8E68EC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3C786F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8E68E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3C78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E68EC"/>
    <w:rPr>
      <w:rFonts w:cs="Times New Roman"/>
      <w:sz w:val="24"/>
      <w:szCs w:val="24"/>
    </w:rPr>
  </w:style>
  <w:style w:type="character" w:styleId="a7">
    <w:name w:val="page number"/>
    <w:uiPriority w:val="99"/>
    <w:semiHidden/>
    <w:rsid w:val="003C786F"/>
    <w:rPr>
      <w:rFonts w:cs="Times New Roman"/>
    </w:rPr>
  </w:style>
  <w:style w:type="paragraph" w:styleId="a8">
    <w:name w:val="Title"/>
    <w:basedOn w:val="a"/>
    <w:link w:val="a9"/>
    <w:uiPriority w:val="10"/>
    <w:qFormat/>
    <w:rsid w:val="003C786F"/>
    <w:pPr>
      <w:keepNext/>
      <w:widowControl w:val="0"/>
      <w:autoSpaceDE w:val="0"/>
      <w:autoSpaceDN w:val="0"/>
      <w:adjustRightInd w:val="0"/>
      <w:ind w:firstLine="7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locked/>
    <w:rsid w:val="008E68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semiHidden/>
    <w:rsid w:val="003C786F"/>
    <w:pPr>
      <w:widowControl w:val="0"/>
      <w:autoSpaceDE w:val="0"/>
      <w:autoSpaceDN w:val="0"/>
      <w:adjustRightInd w:val="0"/>
      <w:ind w:firstLine="720"/>
      <w:jc w:val="center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E68EC"/>
    <w:rPr>
      <w:rFonts w:cs="Times New Roman"/>
      <w:sz w:val="24"/>
      <w:szCs w:val="24"/>
    </w:rPr>
  </w:style>
  <w:style w:type="paragraph" w:styleId="aa">
    <w:name w:val="caption"/>
    <w:basedOn w:val="a"/>
    <w:next w:val="a"/>
    <w:uiPriority w:val="35"/>
    <w:qFormat/>
    <w:rsid w:val="003C786F"/>
    <w:pPr>
      <w:jc w:val="center"/>
    </w:pPr>
    <w:rPr>
      <w:b/>
      <w:sz w:val="28"/>
    </w:rPr>
  </w:style>
  <w:style w:type="paragraph" w:styleId="31">
    <w:name w:val="Body Text Indent 3"/>
    <w:basedOn w:val="a"/>
    <w:link w:val="32"/>
    <w:uiPriority w:val="99"/>
    <w:semiHidden/>
    <w:rsid w:val="003C786F"/>
    <w:pPr>
      <w:ind w:left="360" w:firstLine="348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A570C"/>
    <w:rPr>
      <w:rFonts w:cs="Times New Roman"/>
      <w:sz w:val="24"/>
    </w:rPr>
  </w:style>
  <w:style w:type="paragraph" w:styleId="ab">
    <w:name w:val="Body Text"/>
    <w:basedOn w:val="a"/>
    <w:link w:val="ac"/>
    <w:uiPriority w:val="99"/>
    <w:semiHidden/>
    <w:rsid w:val="003C786F"/>
    <w:pPr>
      <w:jc w:val="both"/>
    </w:pPr>
  </w:style>
  <w:style w:type="character" w:customStyle="1" w:styleId="ac">
    <w:name w:val="Основной текст Знак"/>
    <w:link w:val="ab"/>
    <w:uiPriority w:val="99"/>
    <w:semiHidden/>
    <w:locked/>
    <w:rsid w:val="008E68EC"/>
    <w:rPr>
      <w:rFonts w:cs="Times New Roman"/>
      <w:sz w:val="24"/>
      <w:szCs w:val="24"/>
    </w:rPr>
  </w:style>
  <w:style w:type="paragraph" w:customStyle="1" w:styleId="110">
    <w:name w:val="Обычный11"/>
    <w:rsid w:val="007A570C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61BF9"/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961BF9"/>
    <w:rPr>
      <w:rFonts w:ascii="Tahoma" w:hAnsi="Tahoma" w:cs="Times New Roman"/>
      <w:sz w:val="16"/>
    </w:rPr>
  </w:style>
  <w:style w:type="table" w:styleId="af">
    <w:name w:val="Table Grid"/>
    <w:basedOn w:val="a1"/>
    <w:uiPriority w:val="59"/>
    <w:rsid w:val="00D25F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E46EA8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nhideWhenUsed/>
    <w:rsid w:val="00D63E6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locked/>
    <w:rsid w:val="00D63E69"/>
    <w:rPr>
      <w:rFonts w:cs="Times New Roman"/>
      <w:sz w:val="24"/>
      <w:szCs w:val="24"/>
    </w:rPr>
  </w:style>
  <w:style w:type="table" w:styleId="-6">
    <w:name w:val="Light Grid Accent 6"/>
    <w:basedOn w:val="a1"/>
    <w:uiPriority w:val="62"/>
    <w:rsid w:val="009C76F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af3">
    <w:name w:val="List Paragraph"/>
    <w:basedOn w:val="a"/>
    <w:uiPriority w:val="34"/>
    <w:qFormat/>
    <w:rsid w:val="00EF6C30"/>
    <w:pPr>
      <w:ind w:left="720"/>
      <w:contextualSpacing/>
    </w:pPr>
  </w:style>
  <w:style w:type="table" w:styleId="-3">
    <w:name w:val="Light Grid Accent 3"/>
    <w:basedOn w:val="a1"/>
    <w:uiPriority w:val="62"/>
    <w:rsid w:val="00400AF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-3">
    <w:name w:val="Medium Grid 1 Accent 3"/>
    <w:basedOn w:val="a1"/>
    <w:uiPriority w:val="67"/>
    <w:rsid w:val="000E5F0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f4">
    <w:name w:val="Normal (Web)"/>
    <w:basedOn w:val="a"/>
    <w:uiPriority w:val="99"/>
    <w:rsid w:val="0007381D"/>
    <w:pPr>
      <w:spacing w:before="100" w:beforeAutospacing="1" w:after="100" w:afterAutospacing="1"/>
    </w:pPr>
  </w:style>
  <w:style w:type="character" w:styleId="af5">
    <w:name w:val="FollowedHyperlink"/>
    <w:uiPriority w:val="99"/>
    <w:semiHidden/>
    <w:unhideWhenUsed/>
    <w:rsid w:val="00A17E30"/>
    <w:rPr>
      <w:color w:val="800080"/>
      <w:u w:val="single"/>
    </w:rPr>
  </w:style>
  <w:style w:type="paragraph" w:customStyle="1" w:styleId="xl65">
    <w:name w:val="xl65"/>
    <w:basedOn w:val="a"/>
    <w:rsid w:val="00A17E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A17E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A17E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A17E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A17E30"/>
    <w:pPr>
      <w:shd w:val="clear" w:color="000000" w:fill="FFFF00"/>
      <w:spacing w:before="100" w:beforeAutospacing="1" w:after="100" w:afterAutospacing="1"/>
    </w:pPr>
  </w:style>
  <w:style w:type="paragraph" w:styleId="af6">
    <w:name w:val="No Spacing"/>
    <w:uiPriority w:val="1"/>
    <w:qFormat/>
    <w:rsid w:val="002F38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6F"/>
    <w:rPr>
      <w:sz w:val="24"/>
      <w:szCs w:val="24"/>
    </w:rPr>
  </w:style>
  <w:style w:type="paragraph" w:styleId="1">
    <w:name w:val="heading 1"/>
    <w:basedOn w:val="10"/>
    <w:next w:val="10"/>
    <w:link w:val="11"/>
    <w:uiPriority w:val="9"/>
    <w:qFormat/>
    <w:rsid w:val="003C786F"/>
    <w:pPr>
      <w:keepNext/>
      <w:spacing w:line="24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C786F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C786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C786F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C786F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C786F"/>
    <w:pPr>
      <w:keepNext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C786F"/>
    <w:rPr>
      <w:sz w:val="24"/>
    </w:rPr>
  </w:style>
  <w:style w:type="character" w:customStyle="1" w:styleId="11">
    <w:name w:val="Заголовок 1 Знак"/>
    <w:link w:val="1"/>
    <w:uiPriority w:val="9"/>
    <w:locked/>
    <w:rsid w:val="008E68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E68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E68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E68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8E68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8E68E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R1">
    <w:name w:val="FR1"/>
    <w:rsid w:val="003C786F"/>
    <w:pPr>
      <w:widowControl w:val="0"/>
      <w:autoSpaceDE w:val="0"/>
      <w:autoSpaceDN w:val="0"/>
      <w:adjustRightInd w:val="0"/>
      <w:spacing w:line="259" w:lineRule="auto"/>
      <w:ind w:firstLine="720"/>
      <w:jc w:val="both"/>
    </w:pPr>
    <w:rPr>
      <w:rFonts w:ascii="Arial" w:hAnsi="Arial" w:cs="Arial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3C786F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8E68EC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3C786F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8E68E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3C78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E68EC"/>
    <w:rPr>
      <w:rFonts w:cs="Times New Roman"/>
      <w:sz w:val="24"/>
      <w:szCs w:val="24"/>
    </w:rPr>
  </w:style>
  <w:style w:type="character" w:styleId="a7">
    <w:name w:val="page number"/>
    <w:uiPriority w:val="99"/>
    <w:semiHidden/>
    <w:rsid w:val="003C786F"/>
    <w:rPr>
      <w:rFonts w:cs="Times New Roman"/>
    </w:rPr>
  </w:style>
  <w:style w:type="paragraph" w:styleId="a8">
    <w:name w:val="Title"/>
    <w:basedOn w:val="a"/>
    <w:link w:val="a9"/>
    <w:uiPriority w:val="10"/>
    <w:qFormat/>
    <w:rsid w:val="003C786F"/>
    <w:pPr>
      <w:keepNext/>
      <w:widowControl w:val="0"/>
      <w:autoSpaceDE w:val="0"/>
      <w:autoSpaceDN w:val="0"/>
      <w:adjustRightInd w:val="0"/>
      <w:ind w:firstLine="7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locked/>
    <w:rsid w:val="008E68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semiHidden/>
    <w:rsid w:val="003C786F"/>
    <w:pPr>
      <w:widowControl w:val="0"/>
      <w:autoSpaceDE w:val="0"/>
      <w:autoSpaceDN w:val="0"/>
      <w:adjustRightInd w:val="0"/>
      <w:ind w:firstLine="720"/>
      <w:jc w:val="center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E68EC"/>
    <w:rPr>
      <w:rFonts w:cs="Times New Roman"/>
      <w:sz w:val="24"/>
      <w:szCs w:val="24"/>
    </w:rPr>
  </w:style>
  <w:style w:type="paragraph" w:styleId="aa">
    <w:name w:val="caption"/>
    <w:basedOn w:val="a"/>
    <w:next w:val="a"/>
    <w:uiPriority w:val="35"/>
    <w:qFormat/>
    <w:rsid w:val="003C786F"/>
    <w:pPr>
      <w:jc w:val="center"/>
    </w:pPr>
    <w:rPr>
      <w:b/>
      <w:sz w:val="28"/>
    </w:rPr>
  </w:style>
  <w:style w:type="paragraph" w:styleId="31">
    <w:name w:val="Body Text Indent 3"/>
    <w:basedOn w:val="a"/>
    <w:link w:val="32"/>
    <w:uiPriority w:val="99"/>
    <w:semiHidden/>
    <w:rsid w:val="003C786F"/>
    <w:pPr>
      <w:ind w:left="360" w:firstLine="348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A570C"/>
    <w:rPr>
      <w:rFonts w:cs="Times New Roman"/>
      <w:sz w:val="24"/>
    </w:rPr>
  </w:style>
  <w:style w:type="paragraph" w:styleId="ab">
    <w:name w:val="Body Text"/>
    <w:basedOn w:val="a"/>
    <w:link w:val="ac"/>
    <w:uiPriority w:val="99"/>
    <w:semiHidden/>
    <w:rsid w:val="003C786F"/>
    <w:pPr>
      <w:jc w:val="both"/>
    </w:pPr>
  </w:style>
  <w:style w:type="character" w:customStyle="1" w:styleId="ac">
    <w:name w:val="Основной текст Знак"/>
    <w:link w:val="ab"/>
    <w:uiPriority w:val="99"/>
    <w:semiHidden/>
    <w:locked/>
    <w:rsid w:val="008E68EC"/>
    <w:rPr>
      <w:rFonts w:cs="Times New Roman"/>
      <w:sz w:val="24"/>
      <w:szCs w:val="24"/>
    </w:rPr>
  </w:style>
  <w:style w:type="paragraph" w:customStyle="1" w:styleId="110">
    <w:name w:val="Обычный11"/>
    <w:rsid w:val="007A570C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61BF9"/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961BF9"/>
    <w:rPr>
      <w:rFonts w:ascii="Tahoma" w:hAnsi="Tahoma" w:cs="Times New Roman"/>
      <w:sz w:val="16"/>
    </w:rPr>
  </w:style>
  <w:style w:type="table" w:styleId="af">
    <w:name w:val="Table Grid"/>
    <w:basedOn w:val="a1"/>
    <w:uiPriority w:val="59"/>
    <w:rsid w:val="00D25F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E46EA8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nhideWhenUsed/>
    <w:rsid w:val="00D63E6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locked/>
    <w:rsid w:val="00D63E69"/>
    <w:rPr>
      <w:rFonts w:cs="Times New Roman"/>
      <w:sz w:val="24"/>
      <w:szCs w:val="24"/>
    </w:rPr>
  </w:style>
  <w:style w:type="table" w:styleId="-6">
    <w:name w:val="Light Grid Accent 6"/>
    <w:basedOn w:val="a1"/>
    <w:uiPriority w:val="62"/>
    <w:rsid w:val="009C76F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af3">
    <w:name w:val="List Paragraph"/>
    <w:basedOn w:val="a"/>
    <w:uiPriority w:val="34"/>
    <w:qFormat/>
    <w:rsid w:val="00EF6C30"/>
    <w:pPr>
      <w:ind w:left="720"/>
      <w:contextualSpacing/>
    </w:pPr>
  </w:style>
  <w:style w:type="table" w:styleId="-3">
    <w:name w:val="Light Grid Accent 3"/>
    <w:basedOn w:val="a1"/>
    <w:uiPriority w:val="62"/>
    <w:rsid w:val="00400AF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-3">
    <w:name w:val="Medium Grid 1 Accent 3"/>
    <w:basedOn w:val="a1"/>
    <w:uiPriority w:val="67"/>
    <w:rsid w:val="000E5F0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f4">
    <w:name w:val="Normal (Web)"/>
    <w:basedOn w:val="a"/>
    <w:uiPriority w:val="99"/>
    <w:rsid w:val="0007381D"/>
    <w:pPr>
      <w:spacing w:before="100" w:beforeAutospacing="1" w:after="100" w:afterAutospacing="1"/>
    </w:pPr>
  </w:style>
  <w:style w:type="character" w:styleId="af5">
    <w:name w:val="FollowedHyperlink"/>
    <w:uiPriority w:val="99"/>
    <w:semiHidden/>
    <w:unhideWhenUsed/>
    <w:rsid w:val="00A17E30"/>
    <w:rPr>
      <w:color w:val="800080"/>
      <w:u w:val="single"/>
    </w:rPr>
  </w:style>
  <w:style w:type="paragraph" w:customStyle="1" w:styleId="xl65">
    <w:name w:val="xl65"/>
    <w:basedOn w:val="a"/>
    <w:rsid w:val="00A17E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A17E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A17E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A17E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A17E30"/>
    <w:pPr>
      <w:shd w:val="clear" w:color="000000" w:fill="FFFF00"/>
      <w:spacing w:before="100" w:beforeAutospacing="1" w:after="100" w:afterAutospacing="1"/>
    </w:pPr>
  </w:style>
  <w:style w:type="paragraph" w:styleId="af6">
    <w:name w:val="No Spacing"/>
    <w:uiPriority w:val="1"/>
    <w:qFormat/>
    <w:rsid w:val="002F3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26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39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21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34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42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47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50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55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20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29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41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54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62" Type="http://schemas.openxmlformats.org/officeDocument/2006/relationships/hyperlink" Target="http://job.etul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32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37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40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45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53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58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28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36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49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57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61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10" Type="http://schemas.openxmlformats.org/officeDocument/2006/relationships/chart" Target="charts/chart2.xml"/><Relationship Id="rId19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31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44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52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60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27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30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35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43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48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56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6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25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33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38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46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Relationship Id="rId59" Type="http://schemas.openxmlformats.org/officeDocument/2006/relationships/hyperlink" Target="file:///C:\Documents%20and%20Settings\3323\&#1056;&#1072;&#1073;&#1086;&#1095;&#1080;&#1081;%20&#1089;&#1090;&#1086;&#1083;\&#1054;&#1090;&#1082;&#1088;&#1099;&#1090;&#1100;%20&#1082;&#1072;&#1088;&#1090;&#1086;&#1090;&#1077;&#1082;&#1091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обращений и трудоустройства граждан при содействии центра занятости населения в 2016 году</a:t>
            </a:r>
          </a:p>
        </c:rich>
      </c:tx>
      <c:layout>
        <c:manualLayout>
          <c:xMode val="edge"/>
          <c:yMode val="edge"/>
          <c:x val="0.10174413346846529"/>
          <c:y val="2.0678018964778579E-2"/>
        </c:manualLayout>
      </c:layout>
      <c:overlay val="0"/>
    </c:title>
    <c:autoTitleDeleted val="0"/>
    <c:view3D>
      <c:rotX val="0"/>
      <c:rotY val="0"/>
      <c:depthPercent val="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322436849929116E-2"/>
          <c:y val="0.49484536082475583"/>
          <c:w val="0.91084695393759285"/>
          <c:h val="0.233676975945013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обратилось за содействием в трудоустройстве,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2989528719371725E-5"/>
                  <c:y val="-5.325100348246878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7713406644171288E-3"/>
                  <c:y val="-1.198919360776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4499451427251721E-4"/>
                  <c:y val="2.1561738350909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3077234008845719E-4"/>
                  <c:y val="2.3377721308500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412917592676263E-4"/>
                  <c:y val="2.42766223835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9178157770778414E-4"/>
                  <c:y val="2.4374833918406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1998134272446941E-3"/>
                  <c:y val="2.0119299030782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1381276179162097E-3"/>
                  <c:y val="-2.06046069285752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0269800070774521E-4"/>
                  <c:y val="2.2626364478338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7.7155535550624298E-4"/>
                  <c:y val="6.8443747358102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6441221281365804E-3"/>
                  <c:y val="1.32789820426067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5266091097132095E-4"/>
                  <c:y val="1.7943058410389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февраль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469</c:v>
                </c:pt>
                <c:pt idx="1">
                  <c:v>568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трудоустроено, чел.</c:v>
                </c:pt>
              </c:strCache>
            </c:strRef>
          </c:tx>
          <c:spPr>
            <a:solidFill>
              <a:srgbClr val="66E4C6"/>
            </a:solidFill>
          </c:spPr>
          <c:invertIfNegative val="0"/>
          <c:dLbls>
            <c:dLbl>
              <c:idx val="0"/>
              <c:layout>
                <c:manualLayout>
                  <c:x val="1.0566947344419321E-2"/>
                  <c:y val="8.4586206571034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2745770640057034E-3"/>
                  <c:y val="2.49549850046278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5700475559364E-3"/>
                  <c:y val="-9.46975439934091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5784672955486846E-3"/>
                  <c:y val="-7.47566591148358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1350155243867708E-3"/>
                  <c:y val="1.9982805151741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3309430299938004E-3"/>
                  <c:y val="3.0000629361827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3001884839699933E-3"/>
                  <c:y val="1.3973698665004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6088150247931216E-3"/>
                  <c:y val="9.678186319072823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4078405185752221E-2"/>
                  <c:y val="1.89709732920446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7.4038813187659504E-3"/>
                  <c:y val="2.7647064376491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8.1011091385854161E-3"/>
                  <c:y val="2.5777937520257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8.7626538187624281E-3"/>
                  <c:y val="3.3204447724759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февраль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175</c:v>
                </c:pt>
                <c:pt idx="1">
                  <c:v>267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7973760"/>
        <c:axId val="207983744"/>
        <c:axId val="0"/>
      </c:bar3DChart>
      <c:catAx>
        <c:axId val="2079737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207983744"/>
        <c:crosses val="autoZero"/>
        <c:auto val="1"/>
        <c:lblAlgn val="ctr"/>
        <c:lblOffset val="100"/>
        <c:noMultiLvlLbl val="0"/>
      </c:catAx>
      <c:valAx>
        <c:axId val="207983744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07973760"/>
        <c:crosses val="autoZero"/>
        <c:crossBetween val="between"/>
      </c:valAx>
      <c:spPr>
        <a:noFill/>
        <a:ln w="25338">
          <a:noFill/>
        </a:ln>
      </c:spPr>
    </c:plotArea>
    <c:legend>
      <c:legendPos val="b"/>
      <c:layout>
        <c:manualLayout>
          <c:xMode val="edge"/>
          <c:yMode val="edge"/>
          <c:x val="3.3162859593045871E-3"/>
          <c:y val="0.90103198772068849"/>
          <c:w val="0.78694581741641556"/>
          <c:h val="7.5121255308304158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4">
                <a:latin typeface="Times New Roman" pitchFamily="18" charset="0"/>
                <a:cs typeface="Times New Roman" pitchFamily="18" charset="0"/>
              </a:defRPr>
            </a:pPr>
            <a:r>
              <a:rPr lang="ru-RU" sz="1397">
                <a:latin typeface="Times New Roman" pitchFamily="18" charset="0"/>
                <a:cs typeface="Times New Roman" pitchFamily="18" charset="0"/>
              </a:rPr>
              <a:t>Уровень регистрируемой безработицы </a:t>
            </a:r>
          </a:p>
          <a:p>
            <a:pPr>
              <a:defRPr sz="1394">
                <a:latin typeface="Times New Roman" pitchFamily="18" charset="0"/>
                <a:cs typeface="Times New Roman" pitchFamily="18" charset="0"/>
              </a:defRPr>
            </a:pPr>
            <a:r>
              <a:rPr lang="ru-RU" sz="1397">
                <a:latin typeface="Times New Roman" pitchFamily="18" charset="0"/>
                <a:cs typeface="Times New Roman" pitchFamily="18" charset="0"/>
              </a:rPr>
              <a:t>в г. Туле за 2000 - 2016 годы  (%)</a:t>
            </a:r>
          </a:p>
        </c:rich>
      </c:tx>
      <c:layout>
        <c:manualLayout>
          <c:xMode val="edge"/>
          <c:yMode val="edge"/>
          <c:x val="0.27679748173401081"/>
          <c:y val="2.57733947481206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302596894611608E-2"/>
          <c:y val="0.27095670456133814"/>
          <c:w val="0.89802631578947367"/>
          <c:h val="0.3333333333333333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dLbls>
            <c:dLbl>
              <c:idx val="0"/>
              <c:layout>
                <c:manualLayout>
                  <c:x val="2.5128726886667268E-2"/>
                  <c:y val="5.73878913001729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4539060426435548E-2"/>
                  <c:y val="-8.07300779809602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049043026927289E-2"/>
                  <c:y val="5.4987996927219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384175292695156E-2"/>
                  <c:y val="-6.44730950164775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626175941490461E-2"/>
                  <c:y val="-8.02494914523581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4443805479371258E-2"/>
                  <c:y val="5.4897733819864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6768114659824833E-2"/>
                  <c:y val="-7.00143392619054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9367866937984124E-2"/>
                  <c:y val="4.7848569233723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70524049662383E-3"/>
                  <c:y val="3.8973977338198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4151257778170958E-2"/>
                  <c:y val="-6.25732685970164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382877702085E-2"/>
                  <c:y val="-6.70324220464529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7.7697661387838178E-3"/>
                  <c:y val="-5.05721767969440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8.9922292016868743E-2"/>
                  <c:y val="4.4336143647125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6948155356983746E-2"/>
                  <c:y val="5.7223929325907433E-2"/>
                </c:manualLayout>
              </c:layout>
              <c:tx>
                <c:rich>
                  <a:bodyPr/>
                  <a:lstStyle/>
                  <a:p>
                    <a:r>
                      <a:rPr lang="en-US" sz="1397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397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43</a:t>
                    </a:r>
                    <a:endParaRPr lang="en-US" sz="140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9107541329931525E-2"/>
                  <c:y val="5.5488597078282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5.8065679155116887E-2"/>
                  <c:y val="-0.100016307133205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51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-5.5473372781065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397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2000 г.</c:v>
                </c:pt>
                <c:pt idx="1">
                  <c:v>2001 г.</c:v>
                </c:pt>
                <c:pt idx="2">
                  <c:v>2002 г.</c:v>
                </c:pt>
                <c:pt idx="3">
                  <c:v>2003 г.</c:v>
                </c:pt>
                <c:pt idx="4">
                  <c:v>2004 г.</c:v>
                </c:pt>
                <c:pt idx="5">
                  <c:v>2005 г.</c:v>
                </c:pt>
                <c:pt idx="6">
                  <c:v>2006 г.</c:v>
                </c:pt>
                <c:pt idx="7">
                  <c:v>2007 г.</c:v>
                </c:pt>
                <c:pt idx="8">
                  <c:v>2008 г.</c:v>
                </c:pt>
                <c:pt idx="9">
                  <c:v>2009 г.</c:v>
                </c:pt>
                <c:pt idx="10">
                  <c:v>2010 г.</c:v>
                </c:pt>
                <c:pt idx="11">
                  <c:v>2011 г.</c:v>
                </c:pt>
                <c:pt idx="12">
                  <c:v>2012г.</c:v>
                </c:pt>
                <c:pt idx="13">
                  <c:v>2013г.</c:v>
                </c:pt>
                <c:pt idx="14">
                  <c:v>2014г.</c:v>
                </c:pt>
                <c:pt idx="15">
                  <c:v>2015г.</c:v>
                </c:pt>
                <c:pt idx="16">
                  <c:v>на 01.03.2016 г.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0.8</c:v>
                </c:pt>
                <c:pt idx="1">
                  <c:v>0.8</c:v>
                </c:pt>
                <c:pt idx="2">
                  <c:v>0.78</c:v>
                </c:pt>
                <c:pt idx="3">
                  <c:v>0.89</c:v>
                </c:pt>
                <c:pt idx="4">
                  <c:v>0.7400000000000011</c:v>
                </c:pt>
                <c:pt idx="5">
                  <c:v>0.55000000000000004</c:v>
                </c:pt>
                <c:pt idx="6">
                  <c:v>0.48000000000000032</c:v>
                </c:pt>
                <c:pt idx="7">
                  <c:v>0.35000000000000031</c:v>
                </c:pt>
                <c:pt idx="8">
                  <c:v>0.42000000000000032</c:v>
                </c:pt>
                <c:pt idx="9">
                  <c:v>1.1000000000000001</c:v>
                </c:pt>
                <c:pt idx="10">
                  <c:v>0.81</c:v>
                </c:pt>
                <c:pt idx="11">
                  <c:v>0.7400000000000011</c:v>
                </c:pt>
                <c:pt idx="12">
                  <c:v>0.44</c:v>
                </c:pt>
                <c:pt idx="13">
                  <c:v>0.43000000000000038</c:v>
                </c:pt>
                <c:pt idx="14">
                  <c:v>0.43000000000000038</c:v>
                </c:pt>
                <c:pt idx="15" formatCode="0.00">
                  <c:v>0.51</c:v>
                </c:pt>
                <c:pt idx="16" formatCode="0.00">
                  <c:v>0.53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819904"/>
        <c:axId val="207821440"/>
      </c:lineChart>
      <c:catAx>
        <c:axId val="2078199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 w="25345">
            <a:solidFill>
              <a:srgbClr val="008000"/>
            </a:solidFill>
          </a:ln>
        </c:spPr>
        <c:txPr>
          <a:bodyPr rot="-5400000" vert="horz"/>
          <a:lstStyle/>
          <a:p>
            <a:pPr>
              <a:defRPr sz="1098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7821440"/>
        <c:crosses val="autoZero"/>
        <c:auto val="1"/>
        <c:lblAlgn val="ctr"/>
        <c:lblOffset val="100"/>
        <c:noMultiLvlLbl val="0"/>
      </c:catAx>
      <c:valAx>
        <c:axId val="207821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25345">
            <a:solidFill>
              <a:srgbClr val="008000"/>
            </a:solidFill>
          </a:ln>
        </c:spPr>
        <c:txPr>
          <a:bodyPr/>
          <a:lstStyle/>
          <a:p>
            <a:pPr>
              <a:defRPr sz="1397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781990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Verdana" pitchFamily="34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Изменение численности зарегистрированных          безработных </a:t>
            </a:r>
          </a:p>
          <a:p>
            <a:pPr>
              <a:defRPr/>
            </a:pPr>
            <a:r>
              <a:rPr lang="ru-RU"/>
              <a:t>и уровня безработицы в 2016 году</a:t>
            </a:r>
          </a:p>
        </c:rich>
      </c:tx>
      <c:layout>
        <c:manualLayout>
          <c:xMode val="edge"/>
          <c:yMode val="edge"/>
          <c:x val="0.18450393700787845"/>
          <c:y val="1.849243675404989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1445920722432563E-2"/>
          <c:y val="0.28910226633324948"/>
          <c:w val="0.85935085007727974"/>
          <c:h val="0.3858093126385809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безработных, чел.</c:v>
                </c:pt>
              </c:strCache>
            </c:strRef>
          </c:tx>
          <c:marker>
            <c:spPr>
              <a:solidFill>
                <a:srgbClr val="F79646">
                  <a:lumMod val="75000"/>
                </a:srgbClr>
              </a:solidFill>
            </c:spPr>
          </c:marker>
          <c:dLbls>
            <c:dLbl>
              <c:idx val="0"/>
              <c:layout>
                <c:manualLayout>
                  <c:x val="-5.7582134129789124E-2"/>
                  <c:y val="4.5148527634205238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1774</a:t>
                    </a:r>
                    <a:endParaRPr lang="en-US" b="1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9666278004097814E-2"/>
                  <c:y val="-4.45480515834201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897682579439912E-2"/>
                  <c:y val="4.97999824235624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2103759207518432E-2"/>
                  <c:y val="-3.7657032927702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0189609919449832E-2"/>
                  <c:y val="4.3266376102958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803677419664532E-2"/>
                  <c:y val="-3.87617513892804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8478873870199652E-2"/>
                  <c:y val="4.8510054521196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0666404359419541E-2"/>
                  <c:y val="-3.98131419251678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0550925192851731E-2"/>
                  <c:y val="4.60845061420518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5075725223560947E-2"/>
                  <c:y val="-4.2238690304312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6372722605286784E-2"/>
                  <c:y val="4.0759986897564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8750761730652042E-2"/>
                  <c:y val="-4.10740801188806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3.2559202628877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 01.01.16 г.</c:v>
                </c:pt>
                <c:pt idx="1">
                  <c:v>на 01.02.16 г.</c:v>
                </c:pt>
                <c:pt idx="2">
                  <c:v>на 01.03.16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1774</c:v>
                </c:pt>
                <c:pt idx="1">
                  <c:v>1797</c:v>
                </c:pt>
                <c:pt idx="2">
                  <c:v>1857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безработицы, %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dLbls>
            <c:dLbl>
              <c:idx val="0"/>
              <c:layout>
                <c:manualLayout>
                  <c:x val="-3.8411217793388255E-2"/>
                  <c:y val="-6.0704449920279013E-2"/>
                </c:manualLayout>
              </c:layout>
              <c:tx>
                <c:rich>
                  <a:bodyPr/>
                  <a:lstStyle/>
                  <a:p>
                    <a:r>
                      <a:rPr lang="ru-RU" sz="1396" b="1">
                        <a:solidFill>
                          <a:srgbClr val="0099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0,51</a:t>
                    </a:r>
                    <a:endParaRPr lang="en-US" sz="1400" b="1">
                      <a:solidFill>
                        <a:srgbClr val="0099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7920495312857372E-2"/>
                  <c:y val="5.9146081881089912E-2"/>
                </c:manualLayout>
              </c:layout>
              <c:tx>
                <c:rich>
                  <a:bodyPr/>
                  <a:lstStyle/>
                  <a:p>
                    <a:r>
                      <a:rPr lang="ru-RU" sz="1396" b="1">
                        <a:solidFill>
                          <a:srgbClr val="0099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0,51</a:t>
                    </a:r>
                    <a:endParaRPr lang="en-US" sz="1400" b="1">
                      <a:solidFill>
                        <a:srgbClr val="0099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548929098670713E-2"/>
                  <c:y val="-5.3607906201172575E-2"/>
                </c:manualLayout>
              </c:layout>
              <c:tx>
                <c:rich>
                  <a:bodyPr/>
                  <a:lstStyle/>
                  <a:p>
                    <a:r>
                      <a:rPr lang="ru-RU" sz="1396" b="1">
                        <a:solidFill>
                          <a:srgbClr val="0099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0,53</a:t>
                    </a:r>
                    <a:endParaRPr lang="en-US" sz="1400" b="1">
                      <a:solidFill>
                        <a:srgbClr val="0099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5419619622501524E-2"/>
                  <c:y val="4.8634687441863833E-2"/>
                </c:manualLayout>
              </c:layout>
              <c:tx>
                <c:rich>
                  <a:bodyPr/>
                  <a:lstStyle/>
                  <a:p>
                    <a:r>
                      <a:rPr lang="ru-RU" sz="1396" b="1">
                        <a:solidFill>
                          <a:srgbClr val="0099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0,45</a:t>
                    </a:r>
                    <a:endParaRPr lang="en-US" sz="1400" b="1">
                      <a:solidFill>
                        <a:srgbClr val="0099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624008205870667E-2"/>
                  <c:y val="-4.9737119485014303E-2"/>
                </c:manualLayout>
              </c:layout>
              <c:tx>
                <c:rich>
                  <a:bodyPr/>
                  <a:lstStyle/>
                  <a:p>
                    <a:r>
                      <a:rPr lang="ru-RU" sz="1396" b="1">
                        <a:solidFill>
                          <a:srgbClr val="0099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0,47</a:t>
                    </a:r>
                    <a:endParaRPr lang="en-US" sz="1400" b="1">
                      <a:solidFill>
                        <a:srgbClr val="0099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457079976520923E-2"/>
                  <c:y val="6.7324375437270947E-2"/>
                </c:manualLayout>
              </c:layout>
              <c:tx>
                <c:rich>
                  <a:bodyPr/>
                  <a:lstStyle/>
                  <a:p>
                    <a:r>
                      <a:rPr lang="ru-RU" sz="1396" b="1">
                        <a:solidFill>
                          <a:srgbClr val="0099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en-US" sz="1396" b="1">
                        <a:solidFill>
                          <a:srgbClr val="0099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ru-RU" sz="1396" b="1">
                        <a:solidFill>
                          <a:srgbClr val="0099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endParaRPr lang="en-US" sz="1400" b="1">
                      <a:solidFill>
                        <a:srgbClr val="0099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6950598268452257E-2"/>
                  <c:y val="-5.4781418738080324E-2"/>
                </c:manualLayout>
              </c:layout>
              <c:tx>
                <c:rich>
                  <a:bodyPr/>
                  <a:lstStyle/>
                  <a:p>
                    <a:r>
                      <a:rPr lang="ru-RU" sz="1396" b="1">
                        <a:solidFill>
                          <a:srgbClr val="0099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en-US" sz="1396" b="1">
                        <a:solidFill>
                          <a:srgbClr val="0099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ru-RU" sz="1396" b="1">
                        <a:solidFill>
                          <a:srgbClr val="0099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endParaRPr lang="en-US" sz="1399" b="1">
                      <a:solidFill>
                        <a:srgbClr val="0099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8635122620641354E-2"/>
                  <c:y val="6.1526433706585393E-2"/>
                </c:manualLayout>
              </c:layout>
              <c:tx>
                <c:rich>
                  <a:bodyPr/>
                  <a:lstStyle/>
                  <a:p>
                    <a:r>
                      <a:rPr lang="ru-RU" sz="1396" b="1">
                        <a:solidFill>
                          <a:srgbClr val="0099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en-US" sz="1396" b="1">
                        <a:solidFill>
                          <a:srgbClr val="0099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ru-RU" sz="1396" b="1">
                        <a:solidFill>
                          <a:srgbClr val="0099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endParaRPr lang="en-US" sz="1399" b="1">
                      <a:solidFill>
                        <a:srgbClr val="0099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4457079976520923E-2"/>
                  <c:y val="-5.5254841224278768E-2"/>
                </c:manualLayout>
              </c:layout>
              <c:tx>
                <c:rich>
                  <a:bodyPr/>
                  <a:lstStyle/>
                  <a:p>
                    <a:r>
                      <a:rPr lang="ru-RU" sz="1396" b="1">
                        <a:solidFill>
                          <a:srgbClr val="0099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en-US" sz="1396" b="1">
                        <a:solidFill>
                          <a:srgbClr val="0099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ru-RU" sz="1396" b="1">
                        <a:solidFill>
                          <a:srgbClr val="0099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endParaRPr lang="en-US" sz="1396" b="1">
                      <a:solidFill>
                        <a:srgbClr val="0099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8519643454074654E-2"/>
                  <c:y val="5.8153812089621573E-2"/>
                </c:manualLayout>
              </c:layout>
              <c:tx>
                <c:rich>
                  <a:bodyPr/>
                  <a:lstStyle/>
                  <a:p>
                    <a:r>
                      <a:rPr lang="ru-RU" sz="1396" b="1">
                        <a:solidFill>
                          <a:srgbClr val="0099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0,45</a:t>
                    </a:r>
                    <a:endParaRPr lang="en-US" sz="1396" b="1">
                      <a:solidFill>
                        <a:srgbClr val="0099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5.0782043469429224E-2"/>
                  <c:y val="-5.4781418738080324E-2"/>
                </c:manualLayout>
              </c:layout>
              <c:tx>
                <c:rich>
                  <a:bodyPr/>
                  <a:lstStyle/>
                  <a:p>
                    <a:r>
                      <a:rPr lang="ru-RU" sz="1396" b="1">
                        <a:solidFill>
                          <a:srgbClr val="0099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0,45</a:t>
                    </a:r>
                    <a:endParaRPr lang="en-US" sz="1396" b="1">
                      <a:solidFill>
                        <a:srgbClr val="0099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0782043469429224E-2"/>
                  <c:y val="5.7621040593581405E-2"/>
                </c:manualLayout>
              </c:layout>
              <c:tx>
                <c:rich>
                  <a:bodyPr/>
                  <a:lstStyle/>
                  <a:p>
                    <a:r>
                      <a:rPr lang="ru-RU" sz="1396" b="1">
                        <a:solidFill>
                          <a:srgbClr val="0099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0,46</a:t>
                    </a:r>
                    <a:endParaRPr lang="en-US" sz="1396" b="1">
                      <a:solidFill>
                        <a:srgbClr val="0099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1224917449836319E-3"/>
                  <c:y val="-4.4259126700071566E-2"/>
                </c:manualLayout>
              </c:layout>
              <c:tx>
                <c:rich>
                  <a:bodyPr/>
                  <a:lstStyle/>
                  <a:p>
                    <a:r>
                      <a:rPr lang="ru-RU" sz="1396" b="1"/>
                      <a:t>0,51</a:t>
                    </a:r>
                    <a:endParaRPr lang="en-US" sz="1396" b="1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 01.01.16 г.</c:v>
                </c:pt>
                <c:pt idx="1">
                  <c:v>на 01.02.16 г.</c:v>
                </c:pt>
                <c:pt idx="2">
                  <c:v>на 01.03.16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510</c:v>
                </c:pt>
                <c:pt idx="1">
                  <c:v>510</c:v>
                </c:pt>
                <c:pt idx="2">
                  <c:v>530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337216"/>
        <c:axId val="211338752"/>
      </c:lineChart>
      <c:catAx>
        <c:axId val="211337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211338752"/>
        <c:crosses val="autoZero"/>
        <c:auto val="1"/>
        <c:lblAlgn val="ctr"/>
        <c:lblOffset val="100"/>
        <c:noMultiLvlLbl val="0"/>
      </c:catAx>
      <c:valAx>
        <c:axId val="21133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ru-RU"/>
          </a:p>
        </c:txPr>
        <c:crossAx val="211337216"/>
        <c:crosses val="autoZero"/>
        <c:crossBetween val="between"/>
      </c:valAx>
      <c:spPr>
        <a:ln>
          <a:solidFill>
            <a:srgbClr val="7030A0"/>
          </a:solidFill>
        </a:ln>
      </c:spPr>
    </c:plotArea>
    <c:legend>
      <c:legendPos val="b"/>
      <c:layout>
        <c:manualLayout>
          <c:xMode val="edge"/>
          <c:yMode val="edge"/>
          <c:x val="7.5442283608516306E-2"/>
          <c:y val="0.931921435606899"/>
          <c:w val="0.88896890981410837"/>
          <c:h val="6.7099065061892893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96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6">
                <a:latin typeface="Times New Roman" pitchFamily="18" charset="0"/>
                <a:cs typeface="Times New Roman" pitchFamily="18" charset="0"/>
              </a:defRPr>
            </a:pPr>
            <a:r>
              <a:rPr lang="ru-RU" sz="1398">
                <a:latin typeface="Times New Roman" pitchFamily="18" charset="0"/>
                <a:cs typeface="Times New Roman" pitchFamily="18" charset="0"/>
              </a:rPr>
              <a:t>Спрос и предложение на регистрируемом рынке труда </a:t>
            </a:r>
          </a:p>
          <a:p>
            <a:pPr>
              <a:defRPr sz="1396">
                <a:latin typeface="Times New Roman" pitchFamily="18" charset="0"/>
                <a:cs typeface="Times New Roman" pitchFamily="18" charset="0"/>
              </a:defRPr>
            </a:pPr>
            <a:r>
              <a:rPr lang="ru-RU" sz="1398">
                <a:latin typeface="Times New Roman" pitchFamily="18" charset="0"/>
                <a:cs typeface="Times New Roman" pitchFamily="18" charset="0"/>
              </a:rPr>
              <a:t>города Тулы в 2016 году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9108910891089743E-2"/>
          <c:y val="0.16918429003021149"/>
          <c:w val="0.89674681753891672"/>
          <c:h val="0.3685800604229715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вакансии на конец месяца, ед.</c:v>
                </c:pt>
              </c:strCache>
            </c:strRef>
          </c:tx>
          <c:spPr>
            <a:ln w="38028">
              <a:solidFill>
                <a:schemeClr val="tx1"/>
              </a:solidFill>
            </a:ln>
          </c:spPr>
          <c:marker>
            <c:symbol val="square"/>
            <c:size val="8"/>
            <c:spPr>
              <a:solidFill>
                <a:srgbClr val="F79646">
                  <a:lumMod val="75000"/>
                </a:srgbClr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4.9037319172312813E-2"/>
                  <c:y val="-5.5185641446277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329097234939113E-2"/>
                  <c:y val="-6.51377066216047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078951927827094E-2"/>
                  <c:y val="-4.9108565974707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8622743087346702E-2"/>
                  <c:y val="-5.82165284949328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521298968631987E-2"/>
                  <c:y val="-4.8705798138869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8233849315697031E-2"/>
                  <c:y val="-5.30417983737600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7000183116645514E-2"/>
                  <c:y val="-4.594373324246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7321149972532506E-2"/>
                  <c:y val="-5.64807605432716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3866984068852033E-2"/>
                  <c:y val="-6.11478147177950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6055008240249017E-2"/>
                  <c:y val="-5.03286364708621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9735209547776458E-2"/>
                  <c:y val="-4.77456454306847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1032560336197901E-2"/>
                  <c:y val="-4.5504175614411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sz="1398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dd/mm/yyyy</c:formatCode>
                <c:ptCount val="3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3597</c:v>
                </c:pt>
                <c:pt idx="1">
                  <c:v>3218</c:v>
                </c:pt>
                <c:pt idx="2">
                  <c:v>3807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граждан, обратившихся за содействием в поиске подходящей работы на конец месяца, чел.</c:v>
                </c:pt>
              </c:strCache>
            </c:strRef>
          </c:tx>
          <c:spPr>
            <a:ln w="38028">
              <a:solidFill>
                <a:srgbClr val="008000"/>
              </a:solidFill>
            </a:ln>
          </c:spPr>
          <c:marker>
            <c:symbol val="circle"/>
            <c:size val="8"/>
            <c:spPr>
              <a:solidFill>
                <a:srgbClr val="66E4C6"/>
              </a:solidFill>
              <a:ln>
                <a:solidFill>
                  <a:srgbClr val="008000"/>
                </a:solidFill>
              </a:ln>
            </c:spPr>
          </c:marker>
          <c:dLbls>
            <c:dLbl>
              <c:idx val="0"/>
              <c:layout>
                <c:manualLayout>
                  <c:x val="-4.2046214848754523E-2"/>
                  <c:y val="-4.35924600334049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477688209013834E-2"/>
                  <c:y val="-4.44201861130994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062855400947093E-2"/>
                  <c:y val="-5.35628728227155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723124082066334E-2"/>
                  <c:y val="-5.5679074206633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656839259399492E-2"/>
                  <c:y val="-5.28952517298974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5538810890788484E-2"/>
                  <c:y val="-4.9331185874492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073319904779284E-2"/>
                  <c:y val="-5.04559898487341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6942152217004755E-2"/>
                  <c:y val="-4.93190169410675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4749930617166804E-2"/>
                  <c:y val="-4.81078501550942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7802920512618793E-2"/>
                  <c:y val="-4.82884753042233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1529976194836108E-2"/>
                  <c:y val="-4.63806817568598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9.4468122309554568E-3"/>
                  <c:y val="-3.0253400143164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 rot="0" vert="horz"/>
              <a:lstStyle/>
              <a:p>
                <a:pPr>
                  <a:defRPr sz="1398" b="1">
                    <a:solidFill>
                      <a:srgbClr val="008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dd/mm/yyyy</c:formatCode>
                <c:ptCount val="3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2128</c:v>
                </c:pt>
                <c:pt idx="1">
                  <c:v>2146</c:v>
                </c:pt>
                <c:pt idx="2">
                  <c:v>2146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532800"/>
        <c:axId val="211546880"/>
      </c:lineChart>
      <c:dateAx>
        <c:axId val="211532800"/>
        <c:scaling>
          <c:orientation val="minMax"/>
        </c:scaling>
        <c:delete val="0"/>
        <c:axPos val="b"/>
        <c:majorGridlines/>
        <c:numFmt formatCode="dd/mm/yyyy" sourceLinked="1"/>
        <c:majorTickMark val="out"/>
        <c:minorTickMark val="none"/>
        <c:tickLblPos val="nextTo"/>
        <c:spPr>
          <a:ln w="25352">
            <a:solidFill>
              <a:srgbClr val="008000"/>
            </a:solidFill>
          </a:ln>
        </c:spPr>
        <c:txPr>
          <a:bodyPr rot="-5400000" vert="horz"/>
          <a:lstStyle/>
          <a:p>
            <a:pPr>
              <a:defRPr sz="1198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1546880"/>
        <c:crosses val="autoZero"/>
        <c:auto val="1"/>
        <c:lblOffset val="100"/>
        <c:baseTimeUnit val="months"/>
      </c:dateAx>
      <c:valAx>
        <c:axId val="211546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25352">
            <a:solidFill>
              <a:srgbClr val="008000"/>
            </a:solidFill>
          </a:ln>
        </c:spPr>
        <c:txPr>
          <a:bodyPr/>
          <a:lstStyle/>
          <a:p>
            <a:pPr>
              <a:defRPr sz="1398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1532800"/>
        <c:crosses val="autoZero"/>
        <c:crossBetween val="between"/>
      </c:valAx>
      <c:spPr>
        <a:noFill/>
        <a:ln>
          <a:solidFill>
            <a:srgbClr val="7030A0"/>
          </a:solidFill>
        </a:ln>
      </c:spPr>
    </c:plotArea>
    <c:legend>
      <c:legendPos val="b"/>
      <c:layout>
        <c:manualLayout>
          <c:xMode val="edge"/>
          <c:yMode val="edge"/>
          <c:x val="1.6583494744448576E-2"/>
          <c:y val="0.78243919510060556"/>
          <c:w val="0.80045851321428463"/>
          <c:h val="0.20413521037143467"/>
        </c:manualLayout>
      </c:layout>
      <c:overlay val="0"/>
      <c:txPr>
        <a:bodyPr/>
        <a:lstStyle/>
        <a:p>
          <a:pPr>
            <a:defRPr sz="1198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поступления вакансий за 2016 год</a:t>
            </a:r>
          </a:p>
        </c:rich>
      </c:tx>
      <c:layout>
        <c:manualLayout>
          <c:xMode val="edge"/>
          <c:yMode val="edge"/>
          <c:x val="0.14171784776903332"/>
          <c:y val="0"/>
        </c:manualLayout>
      </c:layout>
      <c:overlay val="0"/>
    </c:title>
    <c:autoTitleDeleted val="0"/>
    <c:view3D>
      <c:rotX val="10"/>
      <c:rotY val="0"/>
      <c:depthPercent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122052704576972E-2"/>
          <c:y val="0.11646586345381529"/>
          <c:w val="0.88626907073509031"/>
          <c:h val="0.441767068273092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вакансий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9213019102142802E-3"/>
                  <c:y val="-6.8904981896409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430108424753101E-3"/>
                  <c:y val="-3.9515415050730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655972272771395E-3"/>
                  <c:y val="-2.470703373401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300003622294892E-3"/>
                  <c:y val="-2.4686601257723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8823116449875627E-3"/>
                  <c:y val="-7.0070884013172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196079412199672E-3"/>
                  <c:y val="-5.6983257462127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568913581822769E-2"/>
                  <c:y val="-4.2585033503006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5861406696826412E-3"/>
                  <c:y val="-1.6499153821988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5613818602999985E-3"/>
                  <c:y val="-1.1751475826126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2366232393779492E-4"/>
                  <c:y val="-2.91959236792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6510430771336051E-3"/>
                  <c:y val="-2.3079524448708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4765646157004799E-3"/>
                  <c:y val="-1.4610888508316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февраль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941</c:v>
                </c:pt>
                <c:pt idx="1">
                  <c:v>1598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т. ч. по рабочим профессиям</c:v>
                </c:pt>
              </c:strCache>
            </c:strRef>
          </c:tx>
          <c:spPr>
            <a:solidFill>
              <a:srgbClr val="85EBBD"/>
            </a:solidFill>
          </c:spPr>
          <c:invertIfNegative val="0"/>
          <c:dLbls>
            <c:dLbl>
              <c:idx val="0"/>
              <c:layout>
                <c:manualLayout>
                  <c:x val="7.0906969962089023E-3"/>
                  <c:y val="-5.3259143852144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756995197297187E-3"/>
                  <c:y val="-4.3992789420814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045543168840904E-2"/>
                  <c:y val="3.55900377917413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935269018628479E-3"/>
                  <c:y val="-2.6394589480277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840769903762423E-2"/>
                  <c:y val="-1.283853152622174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844898106272595E-2"/>
                  <c:y val="-4.41565383486809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641389374257407E-2"/>
                  <c:y val="-9.970214453433386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1244449167115068E-3"/>
                  <c:y val="-1.9863192776578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8050509737361768E-3"/>
                  <c:y val="-1.3259426147648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5690142011201516E-2"/>
                  <c:y val="-4.89211861010789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7155118733645764E-3"/>
                  <c:y val="9.43730211250955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276076928340204E-3"/>
                  <c:y val="1.5887292792798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февраль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482</c:v>
                </c:pt>
                <c:pt idx="1">
                  <c:v>1119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8997376"/>
        <c:axId val="229027840"/>
        <c:axId val="0"/>
      </c:bar3DChart>
      <c:catAx>
        <c:axId val="228997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229027840"/>
        <c:crosses val="autoZero"/>
        <c:auto val="1"/>
        <c:lblAlgn val="ctr"/>
        <c:lblOffset val="100"/>
        <c:noMultiLvlLbl val="0"/>
      </c:catAx>
      <c:valAx>
        <c:axId val="229027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9973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4504811898512684E-2"/>
          <c:y val="0.82127492973762273"/>
          <c:w val="0.94136337124524216"/>
          <c:h val="8.9964632599788999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016E-87D6-401E-BD31-6668FCCA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TGCZN</Company>
  <LinksUpToDate>false</LinksUpToDate>
  <CharactersWithSpaces>15957</CharactersWithSpaces>
  <SharedDoc>false</SharedDoc>
  <HLinks>
    <vt:vector size="300" baseType="variant">
      <vt:variant>
        <vt:i4>983051</vt:i4>
      </vt:variant>
      <vt:variant>
        <vt:i4>165</vt:i4>
      </vt:variant>
      <vt:variant>
        <vt:i4>0</vt:i4>
      </vt:variant>
      <vt:variant>
        <vt:i4>5</vt:i4>
      </vt:variant>
      <vt:variant>
        <vt:lpwstr>http://job.etula.ru/</vt:lpwstr>
      </vt:variant>
      <vt:variant>
        <vt:lpwstr/>
      </vt:variant>
      <vt:variant>
        <vt:i4>73073686</vt:i4>
      </vt:variant>
      <vt:variant>
        <vt:i4>162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159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156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153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144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129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126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123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120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117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114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111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108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105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102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99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96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93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90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87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84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81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78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75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72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69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66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63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60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51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45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73073686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Settings\3323\Рабочий стол\Открыть картотеку</vt:lpwstr>
      </vt:variant>
      <vt:variant>
        <vt:lpwstr/>
      </vt:variant>
      <vt:variant>
        <vt:i4>3801133</vt:i4>
      </vt:variant>
      <vt:variant>
        <vt:i4>12</vt:i4>
      </vt:variant>
      <vt:variant>
        <vt:i4>0</vt:i4>
      </vt:variant>
      <vt:variant>
        <vt:i4>5</vt:i4>
      </vt:variant>
      <vt:variant>
        <vt:lpwstr>http://spb.zarplata.ru/vacancy/promyshlennost-proizvodstvo/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Amelyakina</dc:creator>
  <cp:lastModifiedBy>Админ</cp:lastModifiedBy>
  <cp:revision>2</cp:revision>
  <cp:lastPrinted>2016-03-14T10:51:00Z</cp:lastPrinted>
  <dcterms:created xsi:type="dcterms:W3CDTF">2016-03-24T09:07:00Z</dcterms:created>
  <dcterms:modified xsi:type="dcterms:W3CDTF">2016-03-24T09:07:00Z</dcterms:modified>
</cp:coreProperties>
</file>